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1604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29" w:type="dxa"/>
          </w:tcPr>
          <w:p w:rsidR="00CF0E8D" w:rsidRPr="00CF0E8D" w:rsidRDefault="0091604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Физиологические основы подготовки спортсменов</w:t>
            </w:r>
          </w:p>
        </w:tc>
        <w:tc>
          <w:tcPr>
            <w:tcW w:w="4929" w:type="dxa"/>
          </w:tcPr>
          <w:p w:rsidR="00CF0E8D" w:rsidRPr="00CF0E8D" w:rsidRDefault="0091604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376E3B" w:rsidRDefault="00376E3B" w:rsidP="00376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E3B">
              <w:rPr>
                <w:rFonts w:ascii="Times New Roman" w:hAnsi="Times New Roman" w:cs="Times New Roman"/>
                <w:sz w:val="24"/>
                <w:szCs w:val="24"/>
              </w:rPr>
              <w:t>ПК-2 Способен управлять подготовкой и соревновательной деятельностью спортивной сборной команды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915A4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FE14C7" w:rsidRPr="00652716" w:rsidRDefault="00F500C6" w:rsidP="00FE14C7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</w:t>
            </w:r>
            <w:r w:rsidR="00C27578" w:rsidRPr="00652716">
              <w:rPr>
                <w:b/>
                <w:sz w:val="24"/>
                <w:szCs w:val="24"/>
              </w:rPr>
              <w:t>.1. Знает:</w:t>
            </w:r>
            <w:r w:rsidR="00FE14C7" w:rsidRPr="00652716">
              <w:rPr>
                <w:i/>
              </w:rPr>
              <w:t xml:space="preserve"> </w:t>
            </w:r>
          </w:p>
          <w:p w:rsidR="00166BA2" w:rsidRPr="00652716" w:rsidRDefault="00166BA2" w:rsidP="004870F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Основы фармакологии, спортивного питания;</w:t>
            </w:r>
          </w:p>
          <w:p w:rsidR="00FE14C7" w:rsidRPr="00652716" w:rsidRDefault="00FE14C7" w:rsidP="004870F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Антидопинговые правила</w:t>
            </w:r>
            <w:r w:rsidR="00FF0391">
              <w:rPr>
                <w:i/>
                <w:sz w:val="20"/>
              </w:rPr>
              <w:t>;</w:t>
            </w:r>
          </w:p>
          <w:p w:rsidR="00FE14C7" w:rsidRPr="00652716" w:rsidRDefault="00FE14C7" w:rsidP="004870F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C60874" w:rsidRPr="00652716" w:rsidRDefault="00FE14C7" w:rsidP="004870F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Основные виды нарушений антидопинговых правил и их последствия, включая санкционные, юридические и репутационные риски</w:t>
            </w:r>
            <w:r w:rsidR="00166BA2" w:rsidRPr="00652716">
              <w:rPr>
                <w:i/>
                <w:sz w:val="20"/>
              </w:rPr>
              <w:t>;</w:t>
            </w:r>
          </w:p>
        </w:tc>
        <w:tc>
          <w:tcPr>
            <w:tcW w:w="356" w:type="pct"/>
            <w:vMerge w:val="restart"/>
          </w:tcPr>
          <w:p w:rsidR="00C60874" w:rsidRPr="00B617D3" w:rsidRDefault="002F7D2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F7D25" w:rsidRDefault="002F7D25" w:rsidP="00186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9484A" w:rsidRPr="0059484A" w:rsidRDefault="0059484A" w:rsidP="001865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9484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Кто предоставляет спортсменам международного уровня разрешения на терапевтическое использование субстанций или применение методов, отнесённых к допингам? </w:t>
            </w:r>
          </w:p>
          <w:p w:rsidR="0059484A" w:rsidRPr="0059484A" w:rsidRDefault="0059484A" w:rsidP="001865C6">
            <w:pPr>
              <w:autoSpaceDE w:val="0"/>
              <w:autoSpaceDN w:val="0"/>
              <w:adjustRightInd w:val="0"/>
              <w:spacing w:after="4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9484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1) только Всемирное антидопинговое агентство (ВАДА) </w:t>
            </w:r>
          </w:p>
          <w:p w:rsidR="0059484A" w:rsidRPr="0059484A" w:rsidRDefault="0059484A" w:rsidP="001865C6">
            <w:pPr>
              <w:autoSpaceDE w:val="0"/>
              <w:autoSpaceDN w:val="0"/>
              <w:adjustRightInd w:val="0"/>
              <w:spacing w:after="4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9484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2) Национальная антидопинговая организация в случае, если спортсмен (другое лицо) находится в её ведении </w:t>
            </w:r>
          </w:p>
          <w:p w:rsidR="0059484A" w:rsidRPr="0059484A" w:rsidRDefault="0059484A" w:rsidP="001865C6">
            <w:pPr>
              <w:autoSpaceDE w:val="0"/>
              <w:autoSpaceDN w:val="0"/>
              <w:adjustRightInd w:val="0"/>
              <w:spacing w:after="4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9484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3) Национальная антидопинговая организация даже в случае, если спортсмен не находится в её ведении </w:t>
            </w:r>
          </w:p>
          <w:p w:rsidR="0059484A" w:rsidRPr="0059484A" w:rsidRDefault="0059484A" w:rsidP="001865C6">
            <w:pPr>
              <w:autoSpaceDE w:val="0"/>
              <w:autoSpaceDN w:val="0"/>
              <w:adjustRightInd w:val="0"/>
              <w:spacing w:after="4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57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4) соответствующая международная</w:t>
            </w:r>
            <w:r w:rsidRPr="0059484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федерация по виду спорта, если спортсмен (другое лицо) находится в её ведении </w:t>
            </w:r>
          </w:p>
          <w:p w:rsidR="00810488" w:rsidRPr="00882F18" w:rsidRDefault="0059484A" w:rsidP="001865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84A">
              <w:rPr>
                <w:rFonts w:ascii="Times New Roman" w:hAnsi="Times New Roman" w:cs="Times New Roman"/>
                <w:sz w:val="23"/>
                <w:szCs w:val="23"/>
              </w:rPr>
              <w:t>5) спортивная сборная команда (спортсмену, который состоит в этой сборной)</w:t>
            </w:r>
          </w:p>
        </w:tc>
        <w:tc>
          <w:tcPr>
            <w:tcW w:w="401" w:type="pct"/>
            <w:vMerge w:val="restart"/>
          </w:tcPr>
          <w:p w:rsidR="00C60874" w:rsidRPr="001F5B6E" w:rsidRDefault="0059484A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2F7D25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DB6F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C60874" w:rsidRPr="005052D8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FE14C7" w:rsidRPr="00652716" w:rsidRDefault="00F500C6" w:rsidP="00882F1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  <w:r w:rsidR="00C27578"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FE14C7" w:rsidRPr="00652716" w:rsidRDefault="00FE14C7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FE14C7" w:rsidRPr="00652716" w:rsidRDefault="00FE14C7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случаи травматизма спортсменов во время тренировок, оперативно принимать решения по их предупреждению</w:t>
            </w:r>
          </w:p>
          <w:p w:rsidR="00C60874" w:rsidRPr="00652716" w:rsidRDefault="00FE14C7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Создавать условия непримиримости к использованию допинга спортсменами, тренерским составом спортивной сборной команд</w:t>
            </w:r>
            <w:r w:rsidR="000F76C4" w:rsidRPr="00652716">
              <w:rPr>
                <w:i/>
                <w:sz w:val="20"/>
              </w:rPr>
              <w:t>ы;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F500C6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37BF" w:rsidRPr="00652716" w:rsidRDefault="00F500C6" w:rsidP="00F500C6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</w:t>
            </w:r>
            <w:r w:rsidR="00C27578" w:rsidRPr="00652716">
              <w:rPr>
                <w:b/>
              </w:rPr>
              <w:t>.3. Имеет навыки и/или опыт деятельности:</w:t>
            </w:r>
          </w:p>
          <w:p w:rsidR="00BF37BF" w:rsidRPr="00652716" w:rsidRDefault="00BF37BF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</w:t>
            </w:r>
            <w:r w:rsidR="00EB6131" w:rsidRPr="00652716">
              <w:rPr>
                <w:i/>
                <w:sz w:val="20"/>
              </w:rPr>
              <w:t>я</w:t>
            </w:r>
            <w:r w:rsidRPr="00652716">
              <w:rPr>
                <w:i/>
                <w:sz w:val="20"/>
              </w:rPr>
              <w:t xml:space="preserve">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C60874" w:rsidRPr="00652716" w:rsidRDefault="00BF37BF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652716">
              <w:rPr>
                <w:i/>
                <w:sz w:val="20"/>
              </w:rPr>
              <w:t>Контроль соблюдения спортсменами и тренерским составом спортивной сборной команды антидопинговых правил</w:t>
            </w:r>
            <w:r w:rsidR="00C27578" w:rsidRPr="00652716">
              <w:rPr>
                <w:i/>
                <w:sz w:val="20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5C6" w:rsidTr="0032291C">
        <w:tc>
          <w:tcPr>
            <w:tcW w:w="181" w:type="pct"/>
            <w:vMerge w:val="restart"/>
          </w:tcPr>
          <w:p w:rsidR="001865C6" w:rsidRPr="00424CB7" w:rsidRDefault="002B24A8" w:rsidP="00322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Основы фармакологии, спортивного питания;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Антидопинговые правила</w:t>
            </w:r>
            <w:r w:rsidR="00FF0391">
              <w:rPr>
                <w:i/>
                <w:sz w:val="20"/>
              </w:rPr>
              <w:t>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Основные виды нарушений антидопинговых правил и их последствия, включая санкционные, юридические и репутационные риски;</w:t>
            </w:r>
          </w:p>
        </w:tc>
        <w:tc>
          <w:tcPr>
            <w:tcW w:w="356" w:type="pct"/>
            <w:vMerge w:val="restart"/>
          </w:tcPr>
          <w:p w:rsidR="001865C6" w:rsidRPr="00B617D3" w:rsidRDefault="001865C6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865C6" w:rsidRPr="005052D8" w:rsidRDefault="001865C6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865C6" w:rsidRPr="00424CB7" w:rsidRDefault="001865C6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1865C6" w:rsidRDefault="001865C6" w:rsidP="00186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865C6" w:rsidRPr="001865C6" w:rsidRDefault="001865C6" w:rsidP="001865C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 xml:space="preserve">Какие среды/ткани организма подвергаются непосредственному контролю на наличие допинговых средств? 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 xml:space="preserve">1) только жидкие биологические среды организма – моча и кровь 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 xml:space="preserve">2) только жидкие биологические среды организма – моча, кровь и слюна 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>3) жидкие биологические среды организма, а также мышечная ткань, волосы и ногти</w:t>
            </w:r>
          </w:p>
          <w:p w:rsidR="001865C6" w:rsidRPr="001865C6" w:rsidRDefault="001865C6" w:rsidP="001865C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4) любые биологические ткани</w:t>
            </w:r>
          </w:p>
        </w:tc>
        <w:tc>
          <w:tcPr>
            <w:tcW w:w="401" w:type="pct"/>
            <w:vMerge w:val="restart"/>
          </w:tcPr>
          <w:p w:rsidR="001865C6" w:rsidRPr="001865C6" w:rsidRDefault="001865C6" w:rsidP="00322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1865C6" w:rsidRDefault="001865C6" w:rsidP="00186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865C6" w:rsidRPr="00CF0E8D" w:rsidRDefault="001865C6" w:rsidP="00186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32291C" w:rsidTr="00F052AB">
        <w:tc>
          <w:tcPr>
            <w:tcW w:w="181" w:type="pct"/>
            <w:vMerge/>
          </w:tcPr>
          <w:p w:rsidR="0032291C" w:rsidRPr="00424CB7" w:rsidRDefault="0032291C" w:rsidP="00322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2291C" w:rsidRDefault="0032291C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32291C" w:rsidRPr="004870F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4870FF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lastRenderedPageBreak/>
              <w:t>Анализировать случаи травматизма спортсменов во время тренировок, оперативно принимать решения по их предупреждению</w:t>
            </w:r>
          </w:p>
          <w:p w:rsidR="0032291C" w:rsidRPr="000F76C4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Создавать условия непримиримости к использованию допинга спортсменами, тренерским составом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32291C">
        <w:tc>
          <w:tcPr>
            <w:tcW w:w="181" w:type="pct"/>
            <w:vMerge/>
          </w:tcPr>
          <w:p w:rsidR="0032291C" w:rsidRPr="00424CB7" w:rsidRDefault="0032291C" w:rsidP="00322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291C" w:rsidRPr="00652716" w:rsidRDefault="0032291C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652716">
              <w:rPr>
                <w:i/>
                <w:sz w:val="20"/>
              </w:rPr>
              <w:t>Контроль соблюдения спортсменами и тренерским составом спортивной сборной команды антидопинговых правил.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5C6" w:rsidTr="001865C6">
        <w:tc>
          <w:tcPr>
            <w:tcW w:w="181" w:type="pct"/>
            <w:vMerge w:val="restart"/>
          </w:tcPr>
          <w:p w:rsidR="001865C6" w:rsidRPr="00424CB7" w:rsidRDefault="002B24A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Основы фармакологии, спортивного питания;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Антидопинговые правила</w:t>
            </w:r>
            <w:r w:rsidR="00FF0391">
              <w:rPr>
                <w:i/>
                <w:sz w:val="20"/>
              </w:rPr>
              <w:t>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Российское и международное антидопинговое законодательство, методы противодействия допингу</w:t>
            </w:r>
            <w:r w:rsidR="00FF0391">
              <w:rPr>
                <w:i/>
                <w:sz w:val="20"/>
              </w:rPr>
              <w:t>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Основные виды нарушений антидопинговых правил и их последствия, включая санкционные, юридические и репутационные риски;</w:t>
            </w:r>
          </w:p>
        </w:tc>
        <w:tc>
          <w:tcPr>
            <w:tcW w:w="356" w:type="pct"/>
            <w:vMerge w:val="restart"/>
          </w:tcPr>
          <w:p w:rsidR="001865C6" w:rsidRPr="00B617D3" w:rsidRDefault="001865C6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865C6" w:rsidRPr="005052D8" w:rsidRDefault="001865C6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865C6" w:rsidRPr="00424CB7" w:rsidRDefault="001865C6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1865C6" w:rsidRDefault="001865C6" w:rsidP="00186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>Согласно Всемирному антидопинговому кодексу, допинг – это: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>1) наличие запрещенной субстанции в пробе спортсмена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>2) использование запрещенных субстанций и методов в спорте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>3) использование оборудования, которое не прошло утверждение</w:t>
            </w:r>
          </w:p>
          <w:p w:rsidR="001865C6" w:rsidRPr="001865C6" w:rsidRDefault="001865C6" w:rsidP="001865C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1865C6">
              <w:rPr>
                <w:rFonts w:ascii="Times New Roman" w:hAnsi="Times New Roman" w:cs="Times New Roman"/>
                <w:sz w:val="23"/>
                <w:szCs w:val="23"/>
              </w:rPr>
              <w:t>4) это совершение одного или нескольких нарушений антидопинговых правил</w:t>
            </w:r>
          </w:p>
        </w:tc>
        <w:tc>
          <w:tcPr>
            <w:tcW w:w="401" w:type="pct"/>
            <w:vMerge w:val="restart"/>
          </w:tcPr>
          <w:p w:rsidR="001865C6" w:rsidRPr="001865C6" w:rsidRDefault="001865C6" w:rsidP="00186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1865C6" w:rsidRDefault="001865C6" w:rsidP="00186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DB6F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1865C6" w:rsidRPr="00CF0E8D" w:rsidRDefault="001865C6" w:rsidP="001865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65C6" w:rsidTr="00F052AB">
        <w:tc>
          <w:tcPr>
            <w:tcW w:w="181" w:type="pct"/>
            <w:vMerge/>
          </w:tcPr>
          <w:p w:rsidR="001865C6" w:rsidRPr="00424CB7" w:rsidRDefault="001865C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865C6" w:rsidRPr="00652716" w:rsidRDefault="001865C6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случаи травматизма спортсменов во время тренировок, оперативно принимать решения по их предупреждению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Создавать условия непримиримости к использованию допинга спортсменами, тренерским составом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5C6" w:rsidTr="00F500C6">
        <w:tc>
          <w:tcPr>
            <w:tcW w:w="181" w:type="pct"/>
            <w:vMerge/>
          </w:tcPr>
          <w:p w:rsidR="001865C6" w:rsidRPr="00424CB7" w:rsidRDefault="001865C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865C6" w:rsidRPr="00652716" w:rsidRDefault="001865C6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652716">
              <w:rPr>
                <w:i/>
                <w:sz w:val="20"/>
              </w:rPr>
              <w:t xml:space="preserve">Контроль соблюдения спортсменами и тренерским </w:t>
            </w:r>
            <w:r w:rsidRPr="00652716">
              <w:rPr>
                <w:i/>
                <w:sz w:val="20"/>
              </w:rPr>
              <w:lastRenderedPageBreak/>
              <w:t>составом спортивной сборной команды антидопинговых правил.</w:t>
            </w:r>
          </w:p>
        </w:tc>
        <w:tc>
          <w:tcPr>
            <w:tcW w:w="356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5C6" w:rsidTr="001865C6">
        <w:tc>
          <w:tcPr>
            <w:tcW w:w="181" w:type="pct"/>
            <w:vMerge w:val="restart"/>
          </w:tcPr>
          <w:p w:rsidR="001865C6" w:rsidRPr="00424CB7" w:rsidRDefault="002B24A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Основы фармакологии, спортивного питания;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Антидопинговые правила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Основные виды нарушений антидопинговых правил и их последствия, включая санкционные, юридические и репутационные риски;</w:t>
            </w:r>
          </w:p>
        </w:tc>
        <w:tc>
          <w:tcPr>
            <w:tcW w:w="356" w:type="pct"/>
            <w:vMerge w:val="restart"/>
          </w:tcPr>
          <w:p w:rsidR="001865C6" w:rsidRPr="001865C6" w:rsidRDefault="001865C6" w:rsidP="00186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865C6" w:rsidRPr="001865C6" w:rsidRDefault="001865C6" w:rsidP="00186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865C6" w:rsidRPr="001865C6" w:rsidRDefault="001865C6" w:rsidP="00186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1865C6" w:rsidRPr="003C6C12" w:rsidRDefault="001865C6" w:rsidP="001865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B24A8" w:rsidRPr="002B24A8" w:rsidRDefault="002B24A8" w:rsidP="002B24A8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  <w:r w:rsidRPr="002B24A8">
              <w:rPr>
                <w:rFonts w:ascii="Times New Roman" w:hAnsi="Times New Roman" w:cs="Times New Roman"/>
                <w:sz w:val="23"/>
                <w:szCs w:val="23"/>
              </w:rPr>
              <w:t>Какую долю суточной калорийности в процентном отношении составляют основные макронутриенты?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567"/>
              <w:gridCol w:w="1480"/>
            </w:tblGrid>
            <w:tr w:rsidR="002B24A8" w:rsidRPr="002B24A8" w:rsidTr="002B24A8">
              <w:tc>
                <w:tcPr>
                  <w:tcW w:w="1951" w:type="dxa"/>
                  <w:gridSpan w:val="2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Макронутриенты</w:t>
                  </w:r>
                </w:p>
              </w:tc>
              <w:tc>
                <w:tcPr>
                  <w:tcW w:w="2047" w:type="dxa"/>
                  <w:gridSpan w:val="2"/>
                  <w:vAlign w:val="center"/>
                </w:tcPr>
                <w:p w:rsid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Суточная </w:t>
                  </w:r>
                </w:p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калорийность, %</w:t>
                  </w:r>
                </w:p>
              </w:tc>
            </w:tr>
            <w:tr w:rsidR="002B24A8" w:rsidRPr="002B24A8" w:rsidTr="002B24A8">
              <w:tc>
                <w:tcPr>
                  <w:tcW w:w="534" w:type="dxa"/>
                  <w:vAlign w:val="center"/>
                </w:tcPr>
                <w:p w:rsidR="002B24A8" w:rsidRPr="002B24A8" w:rsidRDefault="002B24A8" w:rsidP="002B24A8">
                  <w:pPr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А</w:t>
                  </w:r>
                </w:p>
              </w:tc>
              <w:tc>
                <w:tcPr>
                  <w:tcW w:w="1417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Белки</w:t>
                  </w:r>
                </w:p>
              </w:tc>
              <w:tc>
                <w:tcPr>
                  <w:tcW w:w="567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480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60</w:t>
                  </w:r>
                </w:p>
              </w:tc>
            </w:tr>
            <w:tr w:rsidR="002B24A8" w:rsidRPr="002B24A8" w:rsidTr="002B24A8">
              <w:tc>
                <w:tcPr>
                  <w:tcW w:w="534" w:type="dxa"/>
                  <w:vAlign w:val="center"/>
                </w:tcPr>
                <w:p w:rsidR="002B24A8" w:rsidRPr="002B24A8" w:rsidRDefault="002B24A8" w:rsidP="002B24A8">
                  <w:pPr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Б</w:t>
                  </w:r>
                </w:p>
              </w:tc>
              <w:tc>
                <w:tcPr>
                  <w:tcW w:w="1417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Жиры</w:t>
                  </w:r>
                </w:p>
              </w:tc>
              <w:tc>
                <w:tcPr>
                  <w:tcW w:w="567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480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25</w:t>
                  </w:r>
                </w:p>
              </w:tc>
            </w:tr>
            <w:tr w:rsidR="002B24A8" w:rsidRPr="002B24A8" w:rsidTr="002B24A8">
              <w:tc>
                <w:tcPr>
                  <w:tcW w:w="534" w:type="dxa"/>
                  <w:vAlign w:val="center"/>
                </w:tcPr>
                <w:p w:rsidR="002B24A8" w:rsidRPr="002B24A8" w:rsidRDefault="002B24A8" w:rsidP="002B24A8">
                  <w:pPr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</w:t>
                  </w:r>
                </w:p>
              </w:tc>
              <w:tc>
                <w:tcPr>
                  <w:tcW w:w="1417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Углеводы</w:t>
                  </w:r>
                </w:p>
              </w:tc>
              <w:tc>
                <w:tcPr>
                  <w:tcW w:w="567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480" w:type="dxa"/>
                  <w:vAlign w:val="center"/>
                </w:tcPr>
                <w:p w:rsidR="002B24A8" w:rsidRPr="002B24A8" w:rsidRDefault="002B24A8" w:rsidP="002B24A8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15</w:t>
                  </w:r>
                </w:p>
              </w:tc>
            </w:tr>
          </w:tbl>
          <w:p w:rsidR="002B24A8" w:rsidRPr="002B24A8" w:rsidRDefault="002B24A8" w:rsidP="002B24A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24A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2B24A8" w:rsidRPr="002B24A8" w:rsidTr="00F052A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24A8" w:rsidRPr="002B24A8" w:rsidRDefault="002B24A8" w:rsidP="002B2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24A8" w:rsidRPr="002B24A8" w:rsidRDefault="002B24A8" w:rsidP="002B2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24A8" w:rsidRPr="002B24A8" w:rsidRDefault="002B24A8" w:rsidP="002B2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B24A8" w:rsidRPr="002B24A8" w:rsidTr="00F052AB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4A8" w:rsidRPr="002B24A8" w:rsidRDefault="002B24A8" w:rsidP="002B2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4A8" w:rsidRPr="002B24A8" w:rsidRDefault="002B24A8" w:rsidP="002B2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4A8" w:rsidRPr="002B24A8" w:rsidRDefault="002B24A8" w:rsidP="002B24A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65C6" w:rsidRPr="001865C6" w:rsidRDefault="001865C6" w:rsidP="00186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865C6" w:rsidRPr="002B24A8" w:rsidRDefault="002B24A8" w:rsidP="002B24A8">
            <w:pPr>
              <w:spacing w:after="45"/>
              <w:jc w:val="center"/>
              <w:rPr>
                <w:b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t>А3Б2В1</w:t>
            </w:r>
          </w:p>
        </w:tc>
        <w:tc>
          <w:tcPr>
            <w:tcW w:w="291" w:type="pct"/>
            <w:vMerge w:val="restart"/>
          </w:tcPr>
          <w:p w:rsidR="002B24A8" w:rsidRDefault="00DB6F01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4A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1865C6" w:rsidRPr="001865C6" w:rsidRDefault="002B24A8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865C6" w:rsidTr="00F052AB">
        <w:tc>
          <w:tcPr>
            <w:tcW w:w="181" w:type="pct"/>
            <w:vMerge/>
          </w:tcPr>
          <w:p w:rsidR="001865C6" w:rsidRPr="00424CB7" w:rsidRDefault="001865C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865C6" w:rsidRPr="00652716" w:rsidRDefault="001865C6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случаи травматизма спортсменов во время тренировок, оперативно принимать решения по их предупреждению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Создавать условия непримиримости к использованию допинга спортсменами, тренерским составом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5C6" w:rsidTr="00F500C6">
        <w:tc>
          <w:tcPr>
            <w:tcW w:w="181" w:type="pct"/>
            <w:vMerge/>
          </w:tcPr>
          <w:p w:rsidR="001865C6" w:rsidRPr="00424CB7" w:rsidRDefault="001865C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865C6" w:rsidRPr="00652716" w:rsidRDefault="001865C6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1865C6" w:rsidRPr="00652716" w:rsidRDefault="001865C6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652716">
              <w:rPr>
                <w:i/>
                <w:sz w:val="20"/>
              </w:rPr>
              <w:t>Контроль соблюдения спортсменами и тренерским составом спортивной сборной команды антидопинговых правил.</w:t>
            </w:r>
          </w:p>
        </w:tc>
        <w:tc>
          <w:tcPr>
            <w:tcW w:w="356" w:type="pct"/>
            <w:vMerge/>
            <w:vAlign w:val="center"/>
          </w:tcPr>
          <w:p w:rsidR="001865C6" w:rsidRPr="00CF0E8D" w:rsidRDefault="001865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865C6" w:rsidRPr="001865C6" w:rsidRDefault="001865C6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4A8" w:rsidTr="002B24A8">
        <w:tc>
          <w:tcPr>
            <w:tcW w:w="181" w:type="pct"/>
            <w:vMerge w:val="restart"/>
          </w:tcPr>
          <w:p w:rsidR="002B24A8" w:rsidRPr="00424CB7" w:rsidRDefault="002B24A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Основы фармакологии, спортивного питания;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Антидопинговые правила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Основные виды нарушений антидопинговых правил и их последствия, включая санкционные, юридические и репутационные риски;</w:t>
            </w:r>
          </w:p>
        </w:tc>
        <w:tc>
          <w:tcPr>
            <w:tcW w:w="356" w:type="pct"/>
            <w:vMerge w:val="restart"/>
          </w:tcPr>
          <w:p w:rsidR="002B24A8" w:rsidRPr="00CF0E8D" w:rsidRDefault="002B24A8" w:rsidP="002B2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  <w:r w:rsidR="00297FE5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223" w:type="pct"/>
            <w:vMerge w:val="restart"/>
          </w:tcPr>
          <w:p w:rsidR="002B24A8" w:rsidRPr="001F62C8" w:rsidRDefault="002B24A8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2B24A8" w:rsidRPr="001F62C8" w:rsidRDefault="002B24A8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gridSpan w:val="2"/>
            <w:vMerge w:val="restart"/>
          </w:tcPr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i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i/>
                <w:sz w:val="24"/>
                <w:szCs w:val="23"/>
              </w:rPr>
              <w:t>Прочитайте текст, выберите правильный ответ и изложите аргументы, обосновывающие выбор ответ</w:t>
            </w:r>
            <w:r w:rsidR="00F052AB">
              <w:rPr>
                <w:rFonts w:ascii="Times New Roman" w:hAnsi="Times New Roman" w:cs="Times New Roman"/>
                <w:i/>
                <w:sz w:val="24"/>
                <w:szCs w:val="23"/>
              </w:rPr>
              <w:t>а</w:t>
            </w:r>
            <w:r w:rsidRPr="002B24A8">
              <w:rPr>
                <w:rFonts w:ascii="Times New Roman" w:hAnsi="Times New Roman" w:cs="Times New Roman"/>
                <w:i/>
                <w:sz w:val="24"/>
                <w:szCs w:val="23"/>
              </w:rPr>
              <w:t>.</w:t>
            </w:r>
          </w:p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t>Для каких видов спорта приемлем метод суперкомпенсации гликогена, который заключается в увеличении запаса гликогена в организме перед соревнованиями?</w:t>
            </w:r>
          </w:p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t>1) игровые виды спорта</w:t>
            </w:r>
          </w:p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2) стрелковые виды спорта</w:t>
            </w:r>
          </w:p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t>3) циклические виды спорта с проявлением выносливости</w:t>
            </w:r>
          </w:p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t>4) силовые виды спорта</w:t>
            </w:r>
          </w:p>
          <w:p w:rsid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</w:p>
          <w:p w:rsidR="002B24A8" w:rsidRPr="002B24A8" w:rsidRDefault="002B24A8" w:rsidP="002B24A8">
            <w:pPr>
              <w:spacing w:after="45"/>
              <w:ind w:left="34"/>
              <w:rPr>
                <w:rFonts w:ascii="Times New Roman" w:hAnsi="Times New Roman" w:cs="Times New Roman"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sz w:val="24"/>
                <w:szCs w:val="23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2B24A8" w:rsidRDefault="002B24A8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B24A8" w:rsidRDefault="002B24A8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F052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B24A8" w:rsidRPr="001865C6" w:rsidRDefault="002B24A8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A8">
              <w:rPr>
                <w:rFonts w:ascii="Times New Roman" w:hAnsi="Times New Roman" w:cs="Times New Roman"/>
                <w:sz w:val="24"/>
                <w:szCs w:val="24"/>
              </w:rPr>
              <w:t xml:space="preserve">Гликоген (углеводы) является главным источником </w:t>
            </w:r>
            <w:r w:rsidRPr="002B2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 при аэробном гликолизе, что характерно для длительной (как правило, циклической) работы. Увеличение его запасов в организме позволяет увеличить физическую работоспособность спортсмена, особенно на длинных дистанциях.</w:t>
            </w:r>
          </w:p>
        </w:tc>
        <w:tc>
          <w:tcPr>
            <w:tcW w:w="291" w:type="pct"/>
            <w:vMerge w:val="restart"/>
          </w:tcPr>
          <w:p w:rsidR="002B24A8" w:rsidRPr="00E16A51" w:rsidRDefault="00E16A51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B24A8"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510B1D" w:rsidRPr="00E16A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B24A8"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(по </w:t>
            </w:r>
            <w:r w:rsidR="002B24A8"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сути) </w:t>
            </w:r>
          </w:p>
          <w:p w:rsidR="002B24A8" w:rsidRPr="00E16A51" w:rsidRDefault="002B24A8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1б –совпадения с верным ответом </w:t>
            </w:r>
            <w:r w:rsidR="00E16A51" w:rsidRPr="00E16A51">
              <w:rPr>
                <w:rFonts w:ascii="Times New Roman" w:hAnsi="Times New Roman" w:cs="Times New Roman"/>
                <w:sz w:val="24"/>
                <w:szCs w:val="24"/>
              </w:rPr>
              <w:t>с не верным обоснованием (по сути) или его отсутствием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24A8" w:rsidRPr="001865C6" w:rsidRDefault="002B24A8" w:rsidP="002B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B24A8" w:rsidTr="00F052AB">
        <w:tc>
          <w:tcPr>
            <w:tcW w:w="181" w:type="pct"/>
            <w:vMerge/>
          </w:tcPr>
          <w:p w:rsidR="002B24A8" w:rsidRPr="00424CB7" w:rsidRDefault="002B24A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B24A8" w:rsidRPr="00652716" w:rsidRDefault="002B24A8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 xml:space="preserve">Планировать и контролировать реализацию мероприятий по медико-биологическому, научно-методическому </w:t>
            </w:r>
            <w:r w:rsidRPr="00652716">
              <w:rPr>
                <w:i/>
                <w:sz w:val="20"/>
              </w:rPr>
              <w:lastRenderedPageBreak/>
              <w:t>обеспечению, антидопинговому сопровождению подготовки спортсменов в спортивной сборной команде;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случаи травматизма спортсменов во время тренировок, оперативно принимать решения по их предупреждению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Создавать условия непримиримости к использованию допинга спортсменами, тренерским составом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2B24A8" w:rsidRPr="00CF0E8D" w:rsidRDefault="002B24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4A8" w:rsidTr="00F500C6">
        <w:tc>
          <w:tcPr>
            <w:tcW w:w="181" w:type="pct"/>
            <w:vMerge/>
          </w:tcPr>
          <w:p w:rsidR="002B24A8" w:rsidRPr="00424CB7" w:rsidRDefault="002B24A8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B24A8" w:rsidRPr="00652716" w:rsidRDefault="002B24A8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2B24A8" w:rsidRPr="00652716" w:rsidRDefault="002B24A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652716">
              <w:rPr>
                <w:i/>
                <w:sz w:val="20"/>
              </w:rPr>
              <w:t>Контроль соблюдения спортсменами и тренерским составом спортивной сборной команды антидопинговых правил.</w:t>
            </w:r>
          </w:p>
        </w:tc>
        <w:tc>
          <w:tcPr>
            <w:tcW w:w="356" w:type="pct"/>
            <w:vMerge/>
            <w:vAlign w:val="center"/>
          </w:tcPr>
          <w:p w:rsidR="002B24A8" w:rsidRPr="00CF0E8D" w:rsidRDefault="002B24A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B24A8" w:rsidRPr="001865C6" w:rsidRDefault="002B24A8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B1D" w:rsidTr="00466725">
        <w:tc>
          <w:tcPr>
            <w:tcW w:w="181" w:type="pct"/>
            <w:vMerge w:val="restart"/>
          </w:tcPr>
          <w:p w:rsidR="00510B1D" w:rsidRPr="00424CB7" w:rsidRDefault="00F052AB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Современные технологии, средства и методы подготовки спортсменов высокого класса и критерии оценки эффективности подготовки;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 xml:space="preserve">Традиционные и инновационные средства и методы физической подготовки на разных этапах годичного цикла и </w:t>
            </w:r>
            <w:r w:rsidRPr="00652716">
              <w:rPr>
                <w:i/>
                <w:sz w:val="20"/>
              </w:rPr>
              <w:lastRenderedPageBreak/>
              <w:t>индивидуализация подготовки спортсменов различных игровых позиций;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тестирования спортивного резерва;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физической и функциональной подготовки, развития работоспособности высококвалифицированных спортсменов;</w:t>
            </w:r>
          </w:p>
        </w:tc>
        <w:tc>
          <w:tcPr>
            <w:tcW w:w="356" w:type="pct"/>
            <w:vMerge w:val="restart"/>
          </w:tcPr>
          <w:p w:rsidR="00510B1D" w:rsidRPr="00B617D3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</w:t>
            </w:r>
          </w:p>
        </w:tc>
        <w:tc>
          <w:tcPr>
            <w:tcW w:w="223" w:type="pct"/>
            <w:vMerge w:val="restart"/>
          </w:tcPr>
          <w:p w:rsidR="00510B1D" w:rsidRPr="005052D8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510B1D" w:rsidRPr="00424CB7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510B1D" w:rsidRDefault="00510B1D" w:rsidP="00F052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Метод электромиографического анализа скелетных мышц заключается в: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 xml:space="preserve">1) стимуляции мышц токами разной силы и </w:t>
            </w: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частоты;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2) регистрации генерируемых мышцами биотоков;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3) измерении кинематических характеристик выполняемых двигательных действий;</w:t>
            </w:r>
          </w:p>
          <w:p w:rsidR="00510B1D" w:rsidRPr="001865C6" w:rsidRDefault="00510B1D" w:rsidP="00510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4) регистрации возбудимости нервного или мышечного волокна в ответ на раздражитель</w:t>
            </w:r>
          </w:p>
        </w:tc>
        <w:tc>
          <w:tcPr>
            <w:tcW w:w="401" w:type="pct"/>
            <w:vMerge w:val="restart"/>
          </w:tcPr>
          <w:p w:rsidR="00510B1D" w:rsidRPr="001865C6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510B1D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510B1D" w:rsidRPr="00CF0E8D" w:rsidRDefault="00510B1D" w:rsidP="00F0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291C" w:rsidTr="00AF1554">
        <w:tc>
          <w:tcPr>
            <w:tcW w:w="181" w:type="pct"/>
            <w:vMerge/>
          </w:tcPr>
          <w:p w:rsidR="0032291C" w:rsidRPr="00424CB7" w:rsidRDefault="0032291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2291C" w:rsidRPr="00652716" w:rsidRDefault="0032291C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реабилитации;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652716">
              <w:rPr>
                <w:i/>
                <w:sz w:val="20"/>
              </w:rPr>
              <w:t>Систематизировать и применять лучшие практики подготовки спортивных сборных команд;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915A4B">
        <w:tc>
          <w:tcPr>
            <w:tcW w:w="181" w:type="pct"/>
            <w:vMerge/>
          </w:tcPr>
          <w:p w:rsidR="0032291C" w:rsidRPr="00424CB7" w:rsidRDefault="0032291C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291C" w:rsidRPr="00652716" w:rsidRDefault="0032291C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B1D" w:rsidTr="00466725">
        <w:tc>
          <w:tcPr>
            <w:tcW w:w="181" w:type="pct"/>
            <w:vMerge w:val="restart"/>
          </w:tcPr>
          <w:p w:rsidR="00510B1D" w:rsidRPr="00424CB7" w:rsidRDefault="00F052A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Современные технологии, средства и методы подготовки спортсменов высокого класса и критерии оценки эффективности подготовки;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тестирования спортивного резерва;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реабилитации;</w:t>
            </w:r>
          </w:p>
          <w:p w:rsidR="00510B1D" w:rsidRPr="00652716" w:rsidRDefault="00510B1D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 xml:space="preserve">Методики физической и функциональной подготовки, </w:t>
            </w:r>
            <w:r w:rsidRPr="00652716">
              <w:rPr>
                <w:i/>
                <w:sz w:val="20"/>
              </w:rPr>
              <w:lastRenderedPageBreak/>
              <w:t>развития работоспособности высококвалифицированных спортсменов;</w:t>
            </w:r>
          </w:p>
        </w:tc>
        <w:tc>
          <w:tcPr>
            <w:tcW w:w="356" w:type="pct"/>
            <w:vMerge w:val="restart"/>
          </w:tcPr>
          <w:p w:rsidR="00510B1D" w:rsidRPr="00510B1D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10B1D" w:rsidRPr="00510B1D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10B1D" w:rsidRPr="00424CB7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510B1D" w:rsidRDefault="00510B1D" w:rsidP="00F052A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</w:rPr>
            </w:pPr>
            <w:r w:rsidRPr="00510B1D">
              <w:rPr>
                <w:rFonts w:ascii="Times New Roman" w:hAnsi="Times New Roman" w:cs="Times New Roman"/>
                <w:sz w:val="24"/>
              </w:rPr>
              <w:t>Электромагнитная стимуляция нейромышечного аппарата может использоваться в спортивной деятельности: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</w:rPr>
            </w:pPr>
            <w:r w:rsidRPr="00510B1D">
              <w:rPr>
                <w:rFonts w:ascii="Times New Roman" w:hAnsi="Times New Roman" w:cs="Times New Roman"/>
                <w:sz w:val="24"/>
              </w:rPr>
              <w:t>1) для увеличения силовых способностей отдельных мышечных групп;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</w:rPr>
            </w:pPr>
            <w:r w:rsidRPr="00510B1D">
              <w:rPr>
                <w:rFonts w:ascii="Times New Roman" w:hAnsi="Times New Roman" w:cs="Times New Roman"/>
                <w:sz w:val="24"/>
              </w:rPr>
              <w:t>2) для развития гибкости в суставах;</w:t>
            </w:r>
          </w:p>
          <w:p w:rsidR="00510B1D" w:rsidRPr="00510B1D" w:rsidRDefault="00510B1D" w:rsidP="00510B1D">
            <w:pPr>
              <w:rPr>
                <w:rFonts w:ascii="Times New Roman" w:hAnsi="Times New Roman" w:cs="Times New Roman"/>
                <w:sz w:val="24"/>
              </w:rPr>
            </w:pPr>
            <w:r w:rsidRPr="00510B1D">
              <w:rPr>
                <w:rFonts w:ascii="Times New Roman" w:hAnsi="Times New Roman" w:cs="Times New Roman"/>
                <w:sz w:val="24"/>
              </w:rPr>
              <w:t>3)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0B1D">
              <w:rPr>
                <w:rFonts w:ascii="Times New Roman" w:hAnsi="Times New Roman" w:cs="Times New Roman"/>
                <w:sz w:val="24"/>
              </w:rPr>
              <w:t>для повышения аэробных возможностей организма;</w:t>
            </w:r>
          </w:p>
          <w:p w:rsidR="00510B1D" w:rsidRPr="001865C6" w:rsidRDefault="00510B1D" w:rsidP="00510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10B1D">
              <w:rPr>
                <w:rFonts w:ascii="Times New Roman" w:hAnsi="Times New Roman" w:cs="Times New Roman"/>
                <w:sz w:val="24"/>
              </w:rPr>
              <w:t xml:space="preserve">4) для повышения аэробных возможностей </w:t>
            </w:r>
            <w:r w:rsidRPr="00510B1D">
              <w:rPr>
                <w:rFonts w:ascii="Times New Roman" w:hAnsi="Times New Roman" w:cs="Times New Roman"/>
                <w:sz w:val="24"/>
              </w:rPr>
              <w:lastRenderedPageBreak/>
              <w:t>организма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510B1D" w:rsidRPr="001865C6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510B1D" w:rsidRDefault="00510B1D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510B1D" w:rsidRPr="00CF0E8D" w:rsidRDefault="00510B1D" w:rsidP="00F0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466725" w:rsidTr="00F052AB">
        <w:tc>
          <w:tcPr>
            <w:tcW w:w="181" w:type="pct"/>
            <w:vMerge/>
          </w:tcPr>
          <w:p w:rsidR="00466725" w:rsidRPr="00424CB7" w:rsidRDefault="0046672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66725" w:rsidRPr="00652716" w:rsidRDefault="00466725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реабилитации;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652716">
              <w:rPr>
                <w:i/>
                <w:sz w:val="20"/>
              </w:rPr>
              <w:t>Систематизировать и применять лучшие практики подготовки спортивных сборных команд;</w:t>
            </w:r>
          </w:p>
        </w:tc>
        <w:tc>
          <w:tcPr>
            <w:tcW w:w="356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725" w:rsidTr="00915A4B">
        <w:tc>
          <w:tcPr>
            <w:tcW w:w="181" w:type="pct"/>
            <w:vMerge/>
          </w:tcPr>
          <w:p w:rsidR="00466725" w:rsidRPr="00424CB7" w:rsidRDefault="0046672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6725" w:rsidRPr="00652716" w:rsidRDefault="00466725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2AB" w:rsidTr="00466725">
        <w:tc>
          <w:tcPr>
            <w:tcW w:w="181" w:type="pct"/>
            <w:vMerge w:val="restart"/>
          </w:tcPr>
          <w:p w:rsidR="00F052AB" w:rsidRPr="00424CB7" w:rsidRDefault="00F052A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Современные технологии, средства и методы подготовки спортсменов высокого класса и критерии оценки эффективности подготовки;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тестирования спортивного резерва;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физической и функциональной подготовки, развития работоспособности высококвалифицированных спортсменов;</w:t>
            </w:r>
          </w:p>
        </w:tc>
        <w:tc>
          <w:tcPr>
            <w:tcW w:w="356" w:type="pct"/>
            <w:vMerge w:val="restart"/>
          </w:tcPr>
          <w:p w:rsidR="00F052AB" w:rsidRPr="00CF0E8D" w:rsidRDefault="00F052AB" w:rsidP="00F0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  <w:r w:rsidR="00297FE5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F052AB" w:rsidRPr="001F62C8" w:rsidRDefault="00F052AB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052AB" w:rsidRPr="001F62C8" w:rsidRDefault="00F052AB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gridSpan w:val="2"/>
            <w:vMerge w:val="restart"/>
          </w:tcPr>
          <w:p w:rsidR="00F052AB" w:rsidRPr="002B24A8" w:rsidRDefault="00F052AB" w:rsidP="00F052AB">
            <w:pPr>
              <w:spacing w:after="45"/>
              <w:ind w:left="34"/>
              <w:rPr>
                <w:rFonts w:ascii="Times New Roman" w:hAnsi="Times New Roman" w:cs="Times New Roman"/>
                <w:i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i/>
                <w:sz w:val="24"/>
                <w:szCs w:val="23"/>
              </w:rPr>
              <w:t>Прочитайте текст, выберите правильный ответ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3"/>
              </w:rPr>
              <w:t>а</w:t>
            </w:r>
            <w:r w:rsidRPr="002B24A8">
              <w:rPr>
                <w:rFonts w:ascii="Times New Roman" w:hAnsi="Times New Roman" w:cs="Times New Roman"/>
                <w:i/>
                <w:sz w:val="24"/>
                <w:szCs w:val="23"/>
              </w:rPr>
              <w:t>.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Какой из предложенных тестов позволяет оценить уровень анаэробной подготовленности спортсмена?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1) тест по определению максимального потребления кислорода;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2) 10-секундный тест Вингейта (Уингейта);</w:t>
            </w:r>
          </w:p>
          <w:p w:rsidR="00F052AB" w:rsidRPr="00F052AB" w:rsidRDefault="00F052AB" w:rsidP="00F052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3) 12-минутный тест Купера</w:t>
            </w:r>
          </w:p>
          <w:p w:rsid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 ПАНО</w:t>
            </w:r>
          </w:p>
          <w:p w:rsid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</w:p>
          <w:p w:rsidR="00F052AB" w:rsidRPr="00CF0E8D" w:rsidRDefault="00F052AB" w:rsidP="00F05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F052AB" w:rsidRDefault="00F052AB" w:rsidP="0046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52AB" w:rsidRDefault="00F052AB" w:rsidP="0046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F052AB" w:rsidRPr="00F052AB" w:rsidRDefault="00F052AB" w:rsidP="0046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AB">
              <w:rPr>
                <w:rFonts w:ascii="Times New Roman" w:hAnsi="Times New Roman" w:cs="Times New Roman"/>
                <w:sz w:val="24"/>
                <w:szCs w:val="24"/>
              </w:rPr>
              <w:t xml:space="preserve">Тест Вингейта подразумевает выполнение работы с максимальной мощности в течение 10 секунд, что характерно для </w:t>
            </w:r>
            <w:r w:rsidRPr="00F05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анаэробного механизма энергообеспечения (креатинфосфат, быстрый гликолиз)</w:t>
            </w:r>
          </w:p>
        </w:tc>
        <w:tc>
          <w:tcPr>
            <w:tcW w:w="291" w:type="pct"/>
            <w:vMerge w:val="restart"/>
          </w:tcPr>
          <w:p w:rsidR="00E16A51" w:rsidRPr="00E16A51" w:rsidRDefault="00E16A51" w:rsidP="00E1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 ответом (по сути) </w:t>
            </w:r>
          </w:p>
          <w:p w:rsidR="00E16A51" w:rsidRPr="00E16A51" w:rsidRDefault="00E16A51" w:rsidP="00E1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1б –совпадения с верным ответом с не верны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обоснованием</w:t>
            </w:r>
            <w:r w:rsidR="0030157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(по сути) или его отсутствием </w:t>
            </w:r>
          </w:p>
          <w:p w:rsidR="00F052AB" w:rsidRPr="00F052AB" w:rsidRDefault="00E16A51" w:rsidP="00E1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6725" w:rsidTr="00F052AB">
        <w:tc>
          <w:tcPr>
            <w:tcW w:w="181" w:type="pct"/>
            <w:vMerge/>
          </w:tcPr>
          <w:p w:rsidR="00466725" w:rsidRPr="00424CB7" w:rsidRDefault="0046672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66725" w:rsidRPr="00652716" w:rsidRDefault="00466725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 xml:space="preserve">Анализировать эффективность спортивной подготовки </w:t>
            </w:r>
            <w:r w:rsidRPr="00652716">
              <w:rPr>
                <w:i/>
                <w:sz w:val="20"/>
              </w:rPr>
              <w:lastRenderedPageBreak/>
              <w:t>спортсменов спортивной сборной команды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реабилитации;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652716">
              <w:rPr>
                <w:i/>
                <w:sz w:val="20"/>
              </w:rPr>
              <w:t>Систематизировать и применять лучшие практики подготовки спортивных сборных команд;</w:t>
            </w:r>
          </w:p>
        </w:tc>
        <w:tc>
          <w:tcPr>
            <w:tcW w:w="356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725" w:rsidTr="00915A4B">
        <w:tc>
          <w:tcPr>
            <w:tcW w:w="181" w:type="pct"/>
            <w:vMerge/>
          </w:tcPr>
          <w:p w:rsidR="00466725" w:rsidRPr="00424CB7" w:rsidRDefault="0046672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6725" w:rsidRPr="00652716" w:rsidRDefault="00466725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2AB" w:rsidTr="00466725">
        <w:tc>
          <w:tcPr>
            <w:tcW w:w="181" w:type="pct"/>
            <w:vMerge w:val="restart"/>
          </w:tcPr>
          <w:p w:rsidR="00F052AB" w:rsidRPr="00424CB7" w:rsidRDefault="00F052A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Современные технологии, средства и методы подготовки спортсменов высокого класса и критерии оценки эффективности подготовки;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тестирования спортивного резерва;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реабилитации;</w:t>
            </w:r>
          </w:p>
          <w:p w:rsidR="00F052AB" w:rsidRPr="00652716" w:rsidRDefault="00F052A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Методики физической и функциональной подготовки, развития работоспособности высококвалифицированных спортсменов;</w:t>
            </w:r>
          </w:p>
        </w:tc>
        <w:tc>
          <w:tcPr>
            <w:tcW w:w="356" w:type="pct"/>
            <w:vMerge w:val="restart"/>
          </w:tcPr>
          <w:p w:rsidR="00F052AB" w:rsidRPr="00CF0E8D" w:rsidRDefault="00F052AB" w:rsidP="00F05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  <w:r w:rsidR="00297FE5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F052AB" w:rsidRPr="001F62C8" w:rsidRDefault="00F052AB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F052AB" w:rsidRPr="001F62C8" w:rsidRDefault="00F052AB" w:rsidP="00F05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gridSpan w:val="2"/>
            <w:vMerge w:val="restart"/>
          </w:tcPr>
          <w:p w:rsidR="00F052AB" w:rsidRPr="002B24A8" w:rsidRDefault="00F052AB" w:rsidP="00F052AB">
            <w:pPr>
              <w:spacing w:after="45"/>
              <w:ind w:left="34"/>
              <w:rPr>
                <w:rFonts w:ascii="Times New Roman" w:hAnsi="Times New Roman" w:cs="Times New Roman"/>
                <w:i/>
                <w:sz w:val="24"/>
                <w:szCs w:val="23"/>
              </w:rPr>
            </w:pPr>
            <w:r w:rsidRPr="002B24A8">
              <w:rPr>
                <w:rFonts w:ascii="Times New Roman" w:hAnsi="Times New Roman" w:cs="Times New Roman"/>
                <w:i/>
                <w:sz w:val="24"/>
                <w:szCs w:val="23"/>
              </w:rPr>
              <w:t>Прочитайте текст, выберите правильный ответ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3"/>
              </w:rPr>
              <w:t>а</w:t>
            </w:r>
            <w:r w:rsidRPr="002B24A8">
              <w:rPr>
                <w:rFonts w:ascii="Times New Roman" w:hAnsi="Times New Roman" w:cs="Times New Roman"/>
                <w:i/>
                <w:sz w:val="24"/>
                <w:szCs w:val="23"/>
              </w:rPr>
              <w:t>.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Порог анаэробного обмена спортсмена</w:t>
            </w:r>
            <w:r w:rsidR="00652716">
              <w:rPr>
                <w:rFonts w:ascii="Times New Roman" w:hAnsi="Times New Roman" w:cs="Times New Roman"/>
                <w:sz w:val="24"/>
              </w:rPr>
              <w:t xml:space="preserve"> (ПАНО)</w:t>
            </w:r>
            <w:r w:rsidRPr="00F052AB">
              <w:rPr>
                <w:rFonts w:ascii="Times New Roman" w:hAnsi="Times New Roman" w:cs="Times New Roman"/>
                <w:sz w:val="24"/>
              </w:rPr>
              <w:t xml:space="preserve"> свидетельствует о: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1) его анаэробной работоспособности;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2) его аэробной работоспособности;</w:t>
            </w:r>
          </w:p>
          <w:p w:rsidR="00F052AB" w:rsidRPr="00F052AB" w:rsidRDefault="00F052AB" w:rsidP="00F052AB">
            <w:pPr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3) его силовой подготовленности;</w:t>
            </w:r>
          </w:p>
          <w:p w:rsidR="00F052AB" w:rsidRPr="00F052AB" w:rsidRDefault="00F052AB" w:rsidP="00F052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4) амплитуде подвижности в суставах.</w:t>
            </w:r>
          </w:p>
          <w:p w:rsidR="00F052AB" w:rsidRDefault="00F052AB" w:rsidP="00F052A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052AB" w:rsidRPr="00652716" w:rsidRDefault="00F052AB" w:rsidP="00F052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052AB">
              <w:rPr>
                <w:rFonts w:ascii="Times New Roman" w:hAnsi="Times New Roman" w:cs="Times New Roman"/>
                <w:sz w:val="24"/>
              </w:rPr>
              <w:t>Обоснование:</w:t>
            </w:r>
          </w:p>
          <w:p w:rsidR="00F052AB" w:rsidRPr="00CF0E8D" w:rsidRDefault="00F052AB" w:rsidP="00DB6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052AB" w:rsidRPr="00DB6F01" w:rsidRDefault="00F052AB" w:rsidP="0046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97FE5" w:rsidRDefault="00DB6F01" w:rsidP="0046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297F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F01" w:rsidRPr="00F052AB" w:rsidRDefault="00DB6F01" w:rsidP="00466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мере повышения мощности физической нагрузки возрастает вовлечение анаэробного метаболизма, который стимулирует </w:t>
            </w:r>
            <w:r w:rsidRPr="00DB6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интенсивность гликогенеза и образование молочной кислоты.</w:t>
            </w:r>
            <w:r w:rsidRPr="00DB6F01">
              <w:rPr>
                <w:rFonts w:ascii="Times New Roman" w:hAnsi="Times New Roman" w:cs="Times New Roman"/>
                <w:sz w:val="24"/>
                <w:szCs w:val="24"/>
              </w:rPr>
              <w:t xml:space="preserve"> ПАНО свидетельствует о переходе с экономичного аэробного на анаэробный механизм энергообеспечения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длительной физической работе.</w:t>
            </w:r>
          </w:p>
        </w:tc>
        <w:tc>
          <w:tcPr>
            <w:tcW w:w="291" w:type="pct"/>
            <w:vMerge w:val="restart"/>
          </w:tcPr>
          <w:p w:rsidR="00E16A51" w:rsidRPr="00E16A51" w:rsidRDefault="00E16A51" w:rsidP="00E1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 ответом (по сути) </w:t>
            </w:r>
          </w:p>
          <w:p w:rsidR="00E16A51" w:rsidRPr="00E16A51" w:rsidRDefault="00E16A51" w:rsidP="00E1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1б –совпадения с верным ответом с не верным обоснование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(по сути) или его отсутствием </w:t>
            </w:r>
          </w:p>
          <w:p w:rsidR="00F052AB" w:rsidRPr="00F052AB" w:rsidRDefault="00E16A51" w:rsidP="00E16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6725" w:rsidTr="00F052AB">
        <w:tc>
          <w:tcPr>
            <w:tcW w:w="181" w:type="pct"/>
            <w:vMerge/>
          </w:tcPr>
          <w:p w:rsidR="00466725" w:rsidRPr="00424CB7" w:rsidRDefault="0046672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66725" w:rsidRPr="00652716" w:rsidRDefault="00466725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 xml:space="preserve">Использовать в процессе подготовки спортивной сборной команды тренажеры, оборудование, комплексы по </w:t>
            </w:r>
            <w:r w:rsidRPr="00652716">
              <w:rPr>
                <w:i/>
                <w:sz w:val="20"/>
              </w:rPr>
              <w:lastRenderedPageBreak/>
              <w:t>функциональной подготовке, диагностике и реабилитации;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652716">
              <w:rPr>
                <w:i/>
                <w:sz w:val="20"/>
              </w:rPr>
              <w:t>Систематизировать и применять лучшие практики подготовки спортивных сборных команд;</w:t>
            </w:r>
          </w:p>
        </w:tc>
        <w:tc>
          <w:tcPr>
            <w:tcW w:w="356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725" w:rsidTr="00915A4B">
        <w:tc>
          <w:tcPr>
            <w:tcW w:w="181" w:type="pct"/>
            <w:vMerge/>
          </w:tcPr>
          <w:p w:rsidR="00466725" w:rsidRPr="00424CB7" w:rsidRDefault="00466725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6725" w:rsidRPr="00652716" w:rsidRDefault="00466725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466725" w:rsidRPr="00652716" w:rsidRDefault="00466725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6725" w:rsidRPr="00CF0E8D" w:rsidRDefault="0046672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7C7B" w:rsidTr="00AF1554">
        <w:tc>
          <w:tcPr>
            <w:tcW w:w="181" w:type="pct"/>
            <w:vMerge w:val="restart"/>
          </w:tcPr>
          <w:p w:rsidR="00757C7B" w:rsidRPr="00424CB7" w:rsidRDefault="00757C7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757C7B" w:rsidRPr="00652716" w:rsidRDefault="00757C7B" w:rsidP="00F052AB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757C7B" w:rsidRPr="00652716" w:rsidRDefault="00757C7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Методы планирования тренировочно-соревновательного процесса в годичном цикле</w:t>
            </w:r>
          </w:p>
          <w:p w:rsidR="00757C7B" w:rsidRPr="00652716" w:rsidRDefault="00757C7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команды;</w:t>
            </w:r>
          </w:p>
          <w:p w:rsidR="00757C7B" w:rsidRPr="00652716" w:rsidRDefault="00757C7B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652716">
              <w:rPr>
                <w:i/>
                <w:sz w:val="20"/>
              </w:rPr>
              <w:t xml:space="preserve">Порядок взаимодействия (в том числе обмен данными) систем научно-методического и медико-биологического </w:t>
            </w:r>
            <w:r w:rsidRPr="00652716">
              <w:rPr>
                <w:i/>
                <w:sz w:val="20"/>
              </w:rPr>
              <w:lastRenderedPageBreak/>
              <w:t>обеспечения спортивной сборной команды Российской Федерации;</w:t>
            </w:r>
          </w:p>
        </w:tc>
        <w:tc>
          <w:tcPr>
            <w:tcW w:w="356" w:type="pct"/>
            <w:vMerge w:val="restart"/>
          </w:tcPr>
          <w:p w:rsidR="00757C7B" w:rsidRPr="00510B1D" w:rsidRDefault="00757C7B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верного </w:t>
            </w: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3" w:type="pct"/>
            <w:vMerge w:val="restart"/>
          </w:tcPr>
          <w:p w:rsidR="00757C7B" w:rsidRPr="00510B1D" w:rsidRDefault="00757C7B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757C7B" w:rsidRPr="00424CB7" w:rsidRDefault="00757C7B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757C7B" w:rsidRDefault="00757C7B" w:rsidP="00757C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57C7B" w:rsidRPr="00757C7B" w:rsidRDefault="00757C7B" w:rsidP="00757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C7B">
              <w:rPr>
                <w:rFonts w:ascii="Times New Roman" w:hAnsi="Times New Roman" w:cs="Times New Roman"/>
                <w:sz w:val="24"/>
                <w:szCs w:val="24"/>
              </w:rPr>
              <w:t>При планировании объем специальной нагрузки в определенном виде спорта задается:</w:t>
            </w:r>
          </w:p>
          <w:p w:rsidR="00757C7B" w:rsidRPr="00757C7B" w:rsidRDefault="00757C7B" w:rsidP="00757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C7B">
              <w:rPr>
                <w:rFonts w:ascii="Times New Roman" w:hAnsi="Times New Roman" w:cs="Times New Roman"/>
                <w:sz w:val="24"/>
                <w:szCs w:val="24"/>
              </w:rPr>
              <w:t>1) тренировочными днями;</w:t>
            </w:r>
          </w:p>
          <w:p w:rsidR="00757C7B" w:rsidRPr="00757C7B" w:rsidRDefault="00757C7B" w:rsidP="00757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тренировочными занятиями;</w:t>
            </w:r>
          </w:p>
          <w:p w:rsidR="00757C7B" w:rsidRPr="00757C7B" w:rsidRDefault="00757C7B" w:rsidP="00757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C7B">
              <w:rPr>
                <w:rFonts w:ascii="Times New Roman" w:hAnsi="Times New Roman" w:cs="Times New Roman"/>
                <w:sz w:val="24"/>
                <w:szCs w:val="24"/>
              </w:rPr>
              <w:t>3) соревновательными выступлениями;</w:t>
            </w:r>
          </w:p>
          <w:p w:rsidR="00757C7B" w:rsidRPr="00CF0E8D" w:rsidRDefault="00757C7B" w:rsidP="00757C7B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C7B">
              <w:rPr>
                <w:rFonts w:ascii="Times New Roman" w:hAnsi="Times New Roman" w:cs="Times New Roman"/>
                <w:sz w:val="24"/>
                <w:szCs w:val="24"/>
              </w:rPr>
              <w:t>4) специфическими единицами измерения.</w:t>
            </w:r>
          </w:p>
        </w:tc>
        <w:tc>
          <w:tcPr>
            <w:tcW w:w="401" w:type="pct"/>
            <w:vMerge w:val="restart"/>
          </w:tcPr>
          <w:p w:rsidR="00757C7B" w:rsidRPr="00646D4A" w:rsidRDefault="00757C7B" w:rsidP="00757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757C7B" w:rsidRDefault="00757C7B" w:rsidP="00757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757C7B" w:rsidRPr="00CF0E8D" w:rsidRDefault="00757C7B" w:rsidP="00757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291C" w:rsidTr="00AF1554">
        <w:tc>
          <w:tcPr>
            <w:tcW w:w="181" w:type="pct"/>
            <w:vMerge/>
          </w:tcPr>
          <w:p w:rsidR="0032291C" w:rsidRPr="00424CB7" w:rsidRDefault="0032291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2291C" w:rsidRPr="00652716" w:rsidRDefault="0032291C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F052AB">
        <w:tc>
          <w:tcPr>
            <w:tcW w:w="181" w:type="pct"/>
            <w:vMerge/>
          </w:tcPr>
          <w:p w:rsidR="0032291C" w:rsidRPr="00424CB7" w:rsidRDefault="0032291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2291C" w:rsidRPr="00652716" w:rsidRDefault="0032291C" w:rsidP="00F052AB">
            <w:pPr>
              <w:pStyle w:val="Default"/>
              <w:rPr>
                <w:b/>
              </w:rPr>
            </w:pPr>
            <w:r w:rsidRPr="00652716">
              <w:rPr>
                <w:b/>
              </w:rPr>
              <w:t>ПК-2.3. Имеет навыки и/или опыт деятельности:</w:t>
            </w:r>
          </w:p>
          <w:p w:rsidR="0032291C" w:rsidRPr="0065271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EA6" w:rsidTr="00757C7B">
        <w:tc>
          <w:tcPr>
            <w:tcW w:w="181" w:type="pct"/>
            <w:vMerge w:val="restart"/>
          </w:tcPr>
          <w:p w:rsidR="000E4EA6" w:rsidRPr="00424CB7" w:rsidRDefault="000E4EA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23" w:type="pct"/>
          </w:tcPr>
          <w:p w:rsidR="000E4EA6" w:rsidRPr="00652716" w:rsidRDefault="000E4EA6" w:rsidP="00121663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2716">
              <w:rPr>
                <w:b/>
                <w:sz w:val="24"/>
                <w:szCs w:val="24"/>
              </w:rPr>
              <w:t>ПК-2.1. Знает:</w:t>
            </w:r>
            <w:r w:rsidRPr="00652716">
              <w:rPr>
                <w:i/>
              </w:rPr>
              <w:t xml:space="preserve"> </w:t>
            </w:r>
          </w:p>
          <w:p w:rsidR="000E4EA6" w:rsidRPr="00652716" w:rsidRDefault="000E4EA6" w:rsidP="0012166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Методы планирования тренировочно-соревновательного процесса в годичном цикле</w:t>
            </w:r>
          </w:p>
          <w:p w:rsidR="000E4EA6" w:rsidRPr="00652716" w:rsidRDefault="000E4EA6" w:rsidP="0012166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команды;</w:t>
            </w:r>
          </w:p>
          <w:p w:rsidR="000E4EA6" w:rsidRPr="00652716" w:rsidRDefault="000E4EA6" w:rsidP="00121663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652716">
              <w:rPr>
                <w:i/>
                <w:sz w:val="20"/>
              </w:rPr>
              <w:t>Порядок взаимодействия (в том числе обмен данными) систем научно-методического и медико-биологического обеспечения спортивной сборной команды Российской Федерации;</w:t>
            </w:r>
          </w:p>
        </w:tc>
        <w:tc>
          <w:tcPr>
            <w:tcW w:w="356" w:type="pct"/>
            <w:vMerge w:val="restart"/>
          </w:tcPr>
          <w:p w:rsidR="000E4EA6" w:rsidRPr="001865C6" w:rsidRDefault="000E4EA6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E4EA6" w:rsidRPr="001865C6" w:rsidRDefault="000E4EA6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E4EA6" w:rsidRPr="001865C6" w:rsidRDefault="000E4EA6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0E4EA6" w:rsidRPr="003C6C12" w:rsidRDefault="000E4EA6" w:rsidP="000E4E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E4EA6" w:rsidRDefault="000E4EA6" w:rsidP="000E4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Сопоставьте продолжительность тренировочных циклов с их названиями</w:t>
            </w:r>
          </w:p>
          <w:p w:rsidR="000E4EA6" w:rsidRPr="002B24A8" w:rsidRDefault="000E4EA6" w:rsidP="000E4EA6">
            <w:pPr>
              <w:spacing w:after="45"/>
              <w:rPr>
                <w:rFonts w:ascii="Times New Roman" w:hAnsi="Times New Roman" w:cs="Times New Roman"/>
                <w:sz w:val="23"/>
                <w:szCs w:val="23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567"/>
              <w:gridCol w:w="1763"/>
            </w:tblGrid>
            <w:tr w:rsidR="000E4EA6" w:rsidRPr="002B24A8" w:rsidTr="000E4EA6">
              <w:tc>
                <w:tcPr>
                  <w:tcW w:w="1951" w:type="dxa"/>
                  <w:gridSpan w:val="2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Тренировочный цикл</w:t>
                  </w:r>
                </w:p>
              </w:tc>
              <w:tc>
                <w:tcPr>
                  <w:tcW w:w="2330" w:type="dxa"/>
                  <w:gridSpan w:val="2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Продолжительность</w:t>
                  </w:r>
                </w:p>
              </w:tc>
            </w:tr>
            <w:tr w:rsidR="000E4EA6" w:rsidRPr="002B24A8" w:rsidTr="000E4EA6">
              <w:tc>
                <w:tcPr>
                  <w:tcW w:w="534" w:type="dxa"/>
                  <w:vAlign w:val="center"/>
                </w:tcPr>
                <w:p w:rsidR="000E4EA6" w:rsidRPr="002B24A8" w:rsidRDefault="000E4EA6" w:rsidP="00121663">
                  <w:pPr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А</w:t>
                  </w:r>
                </w:p>
              </w:tc>
              <w:tc>
                <w:tcPr>
                  <w:tcW w:w="1417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Макроцикл</w:t>
                  </w:r>
                </w:p>
              </w:tc>
              <w:tc>
                <w:tcPr>
                  <w:tcW w:w="567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1763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2-7 дней</w:t>
                  </w:r>
                </w:p>
              </w:tc>
            </w:tr>
            <w:tr w:rsidR="000E4EA6" w:rsidRPr="002B24A8" w:rsidTr="000E4EA6">
              <w:tc>
                <w:tcPr>
                  <w:tcW w:w="534" w:type="dxa"/>
                  <w:vAlign w:val="center"/>
                </w:tcPr>
                <w:p w:rsidR="000E4EA6" w:rsidRPr="002B24A8" w:rsidRDefault="000E4EA6" w:rsidP="00121663">
                  <w:pPr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Б</w:t>
                  </w:r>
                </w:p>
              </w:tc>
              <w:tc>
                <w:tcPr>
                  <w:tcW w:w="1417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Мезоцикл</w:t>
                  </w:r>
                </w:p>
              </w:tc>
              <w:tc>
                <w:tcPr>
                  <w:tcW w:w="567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1763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2-6 недель</w:t>
                  </w:r>
                </w:p>
              </w:tc>
            </w:tr>
            <w:tr w:rsidR="000E4EA6" w:rsidRPr="002B24A8" w:rsidTr="000E4EA6">
              <w:tc>
                <w:tcPr>
                  <w:tcW w:w="534" w:type="dxa"/>
                  <w:vAlign w:val="center"/>
                </w:tcPr>
                <w:p w:rsidR="000E4EA6" w:rsidRPr="002B24A8" w:rsidRDefault="000E4EA6" w:rsidP="00121663">
                  <w:pPr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</w:t>
                  </w:r>
                </w:p>
              </w:tc>
              <w:tc>
                <w:tcPr>
                  <w:tcW w:w="1417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Микроцикл</w:t>
                  </w:r>
                </w:p>
              </w:tc>
              <w:tc>
                <w:tcPr>
                  <w:tcW w:w="567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2B24A8">
                    <w:rPr>
                      <w:rFonts w:ascii="Times New Roman" w:hAnsi="Times New Roman" w:cs="Times New Roman"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1763" w:type="dxa"/>
                  <w:vAlign w:val="center"/>
                </w:tcPr>
                <w:p w:rsidR="000E4EA6" w:rsidRPr="002B24A8" w:rsidRDefault="000E4EA6" w:rsidP="00121663">
                  <w:pPr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от 3-4 месяцев до 4 лет</w:t>
                  </w:r>
                </w:p>
              </w:tc>
            </w:tr>
          </w:tbl>
          <w:p w:rsidR="000E4EA6" w:rsidRPr="000E4EA6" w:rsidRDefault="000E4EA6" w:rsidP="000E4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EA6" w:rsidRPr="002B24A8" w:rsidRDefault="000E4EA6" w:rsidP="000E4E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24A8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0E4EA6" w:rsidRPr="002B24A8" w:rsidTr="00121663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EA6" w:rsidRPr="002B24A8" w:rsidRDefault="000E4EA6" w:rsidP="001216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EA6" w:rsidRPr="002B24A8" w:rsidRDefault="000E4EA6" w:rsidP="001216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4EA6" w:rsidRPr="002B24A8" w:rsidRDefault="000E4EA6" w:rsidP="001216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24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E4EA6" w:rsidRPr="002B24A8" w:rsidTr="00121663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EA6" w:rsidRPr="002B24A8" w:rsidRDefault="000E4EA6" w:rsidP="001216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EA6" w:rsidRPr="002B24A8" w:rsidRDefault="000E4EA6" w:rsidP="001216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4EA6" w:rsidRPr="002B24A8" w:rsidRDefault="000E4EA6" w:rsidP="0012166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4EA6" w:rsidRPr="001865C6" w:rsidRDefault="000E4EA6" w:rsidP="00121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E4EA6" w:rsidRPr="000E4EA6" w:rsidRDefault="000E4EA6" w:rsidP="00121663">
            <w:pPr>
              <w:spacing w:after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EA6"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Б2В1</w:t>
            </w:r>
          </w:p>
        </w:tc>
        <w:tc>
          <w:tcPr>
            <w:tcW w:w="291" w:type="pct"/>
            <w:vMerge w:val="restart"/>
          </w:tcPr>
          <w:p w:rsidR="000E4EA6" w:rsidRDefault="00297FE5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EA6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0E4EA6" w:rsidRPr="001865C6" w:rsidRDefault="000E4EA6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7C7B" w:rsidTr="00F07357">
        <w:tc>
          <w:tcPr>
            <w:tcW w:w="181" w:type="pct"/>
            <w:vMerge/>
          </w:tcPr>
          <w:p w:rsidR="00757C7B" w:rsidRPr="00424CB7" w:rsidRDefault="00757C7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757C7B" w:rsidRPr="00652716" w:rsidRDefault="00757C7B" w:rsidP="00121663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716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757C7B" w:rsidRPr="00652716" w:rsidRDefault="00757C7B" w:rsidP="0012166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команде;</w:t>
            </w:r>
          </w:p>
          <w:p w:rsidR="00757C7B" w:rsidRPr="00652716" w:rsidRDefault="00757C7B" w:rsidP="0012166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652716">
              <w:rPr>
                <w:i/>
                <w:sz w:val="20"/>
              </w:rPr>
              <w:t>Осуществлять командное и индивидуальное годовое, периодическое и этапное планирование спортивной подготовки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7C7B" w:rsidTr="00F052AB">
        <w:tc>
          <w:tcPr>
            <w:tcW w:w="181" w:type="pct"/>
            <w:vMerge/>
          </w:tcPr>
          <w:p w:rsidR="00757C7B" w:rsidRPr="00424CB7" w:rsidRDefault="00757C7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57C7B" w:rsidRDefault="00757C7B" w:rsidP="00121663">
            <w:pPr>
              <w:pStyle w:val="Default"/>
              <w:rPr>
                <w:b/>
              </w:rPr>
            </w:pPr>
            <w:r w:rsidRPr="00F500C6">
              <w:rPr>
                <w:b/>
              </w:rPr>
              <w:t>ПК-2.3. Имеет навыки и/или опыт деятельности:</w:t>
            </w:r>
          </w:p>
          <w:p w:rsidR="00757C7B" w:rsidRPr="000F76C4" w:rsidRDefault="00757C7B" w:rsidP="00121663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Контрол</w:t>
            </w:r>
            <w:r>
              <w:rPr>
                <w:i/>
                <w:sz w:val="20"/>
              </w:rPr>
              <w:t>я</w:t>
            </w:r>
            <w:r w:rsidRPr="00BF37BF">
              <w:rPr>
                <w:i/>
                <w:sz w:val="20"/>
              </w:rPr>
              <w:t xml:space="preserve">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  <w:r>
              <w:rPr>
                <w:i/>
                <w:sz w:val="20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57C7B" w:rsidRPr="00CF0E8D" w:rsidRDefault="00757C7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2291C" w:rsidTr="00915A4B">
        <w:tc>
          <w:tcPr>
            <w:tcW w:w="5000" w:type="pct"/>
            <w:gridSpan w:val="9"/>
            <w:shd w:val="clear" w:color="auto" w:fill="F2DBDB" w:themeFill="accent2" w:themeFillTint="33"/>
          </w:tcPr>
          <w:p w:rsidR="0032291C" w:rsidRPr="00376E3B" w:rsidRDefault="0032291C" w:rsidP="00C2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 Способен осуществлять комплексную оценку физиологических параметров и медико-биологических показателей, характеризующих функциональное состояние организма спортсмена для решения профессиональных задач</w:t>
            </w:r>
          </w:p>
        </w:tc>
      </w:tr>
      <w:tr w:rsidR="00274618" w:rsidTr="00DA7D66">
        <w:tc>
          <w:tcPr>
            <w:tcW w:w="181" w:type="pct"/>
            <w:vMerge w:val="restart"/>
          </w:tcPr>
          <w:p w:rsidR="00274618" w:rsidRPr="00424CB7" w:rsidRDefault="00274618" w:rsidP="00DB487B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274618" w:rsidRDefault="00274618" w:rsidP="00F052AB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274618" w:rsidRPr="000F76C4" w:rsidRDefault="00274618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0F76C4">
              <w:rPr>
                <w:i/>
                <w:sz w:val="20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274618" w:rsidRPr="000F76C4" w:rsidRDefault="00274618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0F76C4">
              <w:rPr>
                <w:i/>
                <w:sz w:val="20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  <w:r>
              <w:rPr>
                <w:i/>
                <w:sz w:val="20"/>
              </w:rPr>
              <w:t>;</w:t>
            </w:r>
          </w:p>
          <w:p w:rsidR="00274618" w:rsidRPr="000F76C4" w:rsidRDefault="00274618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color w:val="auto"/>
                <w:sz w:val="20"/>
              </w:rPr>
            </w:pPr>
            <w:r w:rsidRPr="000F76C4">
              <w:rPr>
                <w:i/>
                <w:color w:val="auto"/>
                <w:sz w:val="20"/>
              </w:rPr>
              <w:t>Система медико-биологического, научно-методического и антидопингового обеспечения подготовки спортивного резерва;</w:t>
            </w:r>
          </w:p>
          <w:p w:rsidR="00274618" w:rsidRPr="000F76C4" w:rsidRDefault="00274618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color w:val="auto"/>
                <w:sz w:val="20"/>
              </w:rPr>
            </w:pPr>
            <w:r w:rsidRPr="000F76C4">
              <w:rPr>
                <w:i/>
                <w:color w:val="auto"/>
                <w:sz w:val="20"/>
              </w:rPr>
              <w:t>Механизмы отбора перспективных спортсменов в состав спортивной сборной команды по виду спорта (спортивной дисциплине, группе спортивных дисциплин);</w:t>
            </w:r>
          </w:p>
          <w:p w:rsidR="00274618" w:rsidRPr="000F76C4" w:rsidRDefault="00274618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color w:val="auto"/>
                <w:sz w:val="20"/>
              </w:rPr>
            </w:pPr>
            <w:r w:rsidRPr="000F76C4">
              <w:rPr>
                <w:i/>
                <w:color w:val="auto"/>
                <w:sz w:val="20"/>
              </w:rPr>
              <w:t>Модельные характеристики подготовленности спортсменов высокого класса по виду спорта (спортивной дисциплине, группе спортивных дисциплин)</w:t>
            </w:r>
          </w:p>
          <w:p w:rsidR="00274618" w:rsidRPr="00F500C6" w:rsidRDefault="00274618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0F76C4">
              <w:rPr>
                <w:i/>
                <w:color w:val="auto"/>
                <w:sz w:val="20"/>
              </w:rPr>
              <w:t>Теория и методология спортивного отбора и прогнозирования;</w:t>
            </w:r>
          </w:p>
        </w:tc>
        <w:tc>
          <w:tcPr>
            <w:tcW w:w="356" w:type="pct"/>
            <w:vMerge w:val="restart"/>
          </w:tcPr>
          <w:p w:rsidR="00274618" w:rsidRPr="00510B1D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74618" w:rsidRPr="00510B1D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74618" w:rsidRPr="00424CB7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74618" w:rsidRDefault="00274618" w:rsidP="001216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Спортивная ориентация – это: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1) подбор вида спорта, наиболее соответствующего задаткам ребенка;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2) подбор вида спорта, наиболее соответствующего интересам ребенка;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3) подбор детей, наиболее соответствующих виду спорта;</w:t>
            </w:r>
          </w:p>
          <w:p w:rsidR="00274618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4) выявление наиболее подготовленных и физически развитых детей</w:t>
            </w:r>
          </w:p>
          <w:p w:rsidR="00274618" w:rsidRPr="00CF0E8D" w:rsidRDefault="00274618" w:rsidP="0012166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74618" w:rsidRPr="00646D4A" w:rsidRDefault="002D399F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274618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274618" w:rsidRPr="00CF0E8D" w:rsidRDefault="00274618" w:rsidP="00121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291C" w:rsidTr="00F052AB">
        <w:tc>
          <w:tcPr>
            <w:tcW w:w="181" w:type="pct"/>
            <w:vMerge/>
          </w:tcPr>
          <w:p w:rsidR="0032291C" w:rsidRPr="00424CB7" w:rsidRDefault="0032291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32291C" w:rsidRPr="000F76C4" w:rsidRDefault="0032291C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6C4"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</w:p>
          <w:p w:rsidR="0032291C" w:rsidRPr="000F76C4" w:rsidRDefault="0032291C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0F76C4">
              <w:rPr>
                <w:i/>
                <w:sz w:val="20"/>
              </w:rPr>
              <w:t>Выявлять перспективных спортсменов для зачисления в резерв спортивной сборной команды;</w:t>
            </w:r>
          </w:p>
          <w:p w:rsidR="0032291C" w:rsidRPr="000F76C4" w:rsidRDefault="0032291C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0F76C4">
              <w:rPr>
                <w:i/>
                <w:sz w:val="20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</w:p>
          <w:p w:rsidR="0032291C" w:rsidRPr="000F76C4" w:rsidRDefault="0032291C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0F76C4">
              <w:rPr>
                <w:i/>
                <w:sz w:val="20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</w:t>
            </w:r>
          </w:p>
          <w:p w:rsidR="0032291C" w:rsidRPr="00F500C6" w:rsidRDefault="0032291C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0F76C4">
              <w:rPr>
                <w:i/>
                <w:sz w:val="20"/>
              </w:rPr>
              <w:t>Методически обосновывать новые технологии отбора перспективных спортсменов, критерии отбора спортсменов в спортивный резерв;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DA7D66">
        <w:tc>
          <w:tcPr>
            <w:tcW w:w="181" w:type="pct"/>
            <w:vMerge/>
          </w:tcPr>
          <w:p w:rsidR="0032291C" w:rsidRPr="00424CB7" w:rsidRDefault="0032291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2291C" w:rsidRDefault="0032291C" w:rsidP="00F052AB">
            <w:pPr>
              <w:pStyle w:val="Default"/>
              <w:rPr>
                <w:b/>
              </w:rPr>
            </w:pPr>
            <w:r w:rsidRPr="00F500C6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F500C6">
              <w:rPr>
                <w:b/>
              </w:rPr>
              <w:t>.3. Имеет навыки и/или опыт деятельности:</w:t>
            </w:r>
          </w:p>
          <w:p w:rsidR="0032291C" w:rsidRPr="00BF37BF" w:rsidRDefault="0032291C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Деятельность в составе комплексных научных групп по виду спорта, подготовка и проведение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Федерации;</w:t>
            </w:r>
          </w:p>
          <w:p w:rsidR="0032291C" w:rsidRPr="00F500C6" w:rsidRDefault="0032291C" w:rsidP="00BF37BF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BF37BF">
              <w:rPr>
                <w:i/>
                <w:sz w:val="20"/>
              </w:rPr>
              <w:t xml:space="preserve">Аналитическая обработка данных и предоставление </w:t>
            </w:r>
            <w:r w:rsidRPr="00BF37BF">
              <w:rPr>
                <w:i/>
                <w:sz w:val="20"/>
              </w:rPr>
              <w:lastRenderedPageBreak/>
              <w:t>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4618" w:rsidTr="00DA7D66">
        <w:tc>
          <w:tcPr>
            <w:tcW w:w="181" w:type="pct"/>
            <w:vMerge w:val="restart"/>
          </w:tcPr>
          <w:p w:rsidR="00274618" w:rsidRPr="00424CB7" w:rsidRDefault="00274618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1723" w:type="pct"/>
          </w:tcPr>
          <w:p w:rsidR="00274618" w:rsidRDefault="00274618" w:rsidP="00F052AB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Система медико-биологического, научно-методического и антидопингового обеспечения подготовки спортивного резерва;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Механизмы отбора перспективных спортсменов в состав спортивной сборной команды по виду спорта (спортивной дисциплине, группе спортивных дисциплин);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Модельные характеристики подготовленности спортсменов высокого класса по виду спорта (спортивной дисциплине, группе спортивных дисциплин)</w:t>
            </w:r>
          </w:p>
          <w:p w:rsidR="00274618" w:rsidRPr="00F500C6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BF37BF">
              <w:rPr>
                <w:i/>
                <w:sz w:val="20"/>
              </w:rPr>
              <w:t>Теория и методология спортивного отбора и прогнозирования;</w:t>
            </w:r>
          </w:p>
        </w:tc>
        <w:tc>
          <w:tcPr>
            <w:tcW w:w="356" w:type="pct"/>
            <w:vMerge w:val="restart"/>
          </w:tcPr>
          <w:p w:rsidR="00274618" w:rsidRPr="00510B1D" w:rsidRDefault="00274618" w:rsidP="002D3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D399F">
              <w:rPr>
                <w:rFonts w:ascii="Times New Roman" w:hAnsi="Times New Roman" w:cs="Times New Roman"/>
                <w:sz w:val="24"/>
                <w:szCs w:val="24"/>
              </w:rPr>
              <w:t xml:space="preserve">дание закрытого типа с выбором </w:t>
            </w: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 xml:space="preserve"> верного ответа</w:t>
            </w:r>
          </w:p>
        </w:tc>
        <w:tc>
          <w:tcPr>
            <w:tcW w:w="223" w:type="pct"/>
            <w:vMerge w:val="restart"/>
          </w:tcPr>
          <w:p w:rsidR="00274618" w:rsidRPr="00510B1D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74618" w:rsidRPr="00424CB7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74618" w:rsidRDefault="00274618" w:rsidP="001216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Для текущего контроля (обследования) за состоянием спортсмена характерно: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1) проводится в начале и конце макроцикла;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 xml:space="preserve">2) оценивает влияние отдельного тренировочного упражнения </w:t>
            </w:r>
            <w:r w:rsidR="0030157F">
              <w:rPr>
                <w:rFonts w:ascii="Times New Roman" w:hAnsi="Times New Roman" w:cs="Times New Roman"/>
                <w:sz w:val="24"/>
              </w:rPr>
              <w:t>ил</w:t>
            </w:r>
            <w:r w:rsidRPr="002D399F">
              <w:rPr>
                <w:rFonts w:ascii="Times New Roman" w:hAnsi="Times New Roman" w:cs="Times New Roman"/>
                <w:sz w:val="24"/>
              </w:rPr>
              <w:t>и их комплекса;</w:t>
            </w:r>
          </w:p>
          <w:p w:rsidR="002D399F" w:rsidRPr="002D399F" w:rsidRDefault="002D399F" w:rsidP="002D399F">
            <w:pPr>
              <w:rPr>
                <w:rFonts w:ascii="Times New Roman" w:hAnsi="Times New Roman" w:cs="Times New Roman"/>
                <w:sz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3) оценивает переносимость нагрузки определенной направленности;</w:t>
            </w:r>
          </w:p>
          <w:p w:rsidR="00274618" w:rsidRPr="00CF0E8D" w:rsidRDefault="002D399F" w:rsidP="002D399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99F">
              <w:rPr>
                <w:rFonts w:ascii="Times New Roman" w:hAnsi="Times New Roman" w:cs="Times New Roman"/>
                <w:sz w:val="24"/>
              </w:rPr>
              <w:t>4) ежедневное выполнение максимальных нагрузочных тестов</w:t>
            </w:r>
          </w:p>
        </w:tc>
        <w:tc>
          <w:tcPr>
            <w:tcW w:w="445" w:type="pct"/>
            <w:gridSpan w:val="2"/>
            <w:vMerge w:val="restart"/>
          </w:tcPr>
          <w:p w:rsidR="00274618" w:rsidRPr="00646D4A" w:rsidRDefault="002D399F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274618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274618" w:rsidRPr="00CF0E8D" w:rsidRDefault="00274618" w:rsidP="00121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291C" w:rsidTr="00F052AB">
        <w:tc>
          <w:tcPr>
            <w:tcW w:w="181" w:type="pct"/>
            <w:vMerge/>
          </w:tcPr>
          <w:p w:rsidR="0032291C" w:rsidRPr="00424CB7" w:rsidRDefault="0032291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32291C" w:rsidRDefault="0032291C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Выявлять перспективных спортсменов для зачисления в резерв спортивной сборной команды;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</w:t>
            </w:r>
          </w:p>
          <w:p w:rsidR="0032291C" w:rsidRPr="00F500C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BF37BF">
              <w:rPr>
                <w:i/>
                <w:sz w:val="20"/>
              </w:rPr>
              <w:t>Методически обосновывать новые технологии отбора перспективных спортсменов, критерии отбора спортсменов в спортивный резерв;</w:t>
            </w:r>
          </w:p>
        </w:tc>
        <w:tc>
          <w:tcPr>
            <w:tcW w:w="356" w:type="pct"/>
            <w:vMerge/>
          </w:tcPr>
          <w:p w:rsidR="0032291C" w:rsidRPr="00CF0E8D" w:rsidRDefault="0032291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32291C" w:rsidRPr="00CF0E8D" w:rsidRDefault="0032291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32291C" w:rsidRPr="00CF0E8D" w:rsidRDefault="0032291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32291C" w:rsidRPr="00CF0E8D" w:rsidRDefault="0032291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32291C" w:rsidRPr="00CF0E8D" w:rsidRDefault="0032291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32291C" w:rsidRPr="00CF0E8D" w:rsidRDefault="0032291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DA7D66">
        <w:tc>
          <w:tcPr>
            <w:tcW w:w="181" w:type="pct"/>
            <w:vMerge/>
          </w:tcPr>
          <w:p w:rsidR="0032291C" w:rsidRPr="00424CB7" w:rsidRDefault="0032291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2291C" w:rsidRDefault="0032291C" w:rsidP="00F052AB">
            <w:pPr>
              <w:pStyle w:val="Default"/>
              <w:rPr>
                <w:b/>
              </w:rPr>
            </w:pPr>
            <w:r w:rsidRPr="00F500C6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F500C6">
              <w:rPr>
                <w:b/>
              </w:rPr>
              <w:t>.3. Имеет навыки и/или опыт деятельности: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Деятельность в составе комплексных научных групп по виду спорта, подготовка и проведение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Федерации;</w:t>
            </w:r>
          </w:p>
          <w:p w:rsidR="0032291C" w:rsidRPr="00F500C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BF37BF">
              <w:rPr>
                <w:i/>
                <w:sz w:val="20"/>
              </w:rPr>
              <w:lastRenderedPageBreak/>
              <w:t>Аналитическая обработка данных и предоставление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4618" w:rsidTr="00DA7D66">
        <w:tc>
          <w:tcPr>
            <w:tcW w:w="181" w:type="pct"/>
            <w:vMerge w:val="restart"/>
          </w:tcPr>
          <w:p w:rsidR="00274618" w:rsidRPr="00424CB7" w:rsidRDefault="00274618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1723" w:type="pct"/>
          </w:tcPr>
          <w:p w:rsidR="00274618" w:rsidRDefault="00274618" w:rsidP="00F052AB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Система медико-биологического, научно-методического и антидопингового обеспечения подготовки спортивного резерва;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Механизмы отбора перспективных спортсменов в состав спортивной сборной команды по виду спорта (спортивной дисциплине, группе спортивных дисциплин);</w:t>
            </w:r>
          </w:p>
          <w:p w:rsidR="00274618" w:rsidRPr="00BF37BF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Модельные характеристики подготовленности спортсменов высокого класса по виду спорта (спортивной дисциплине, группе спортивных дисциплин)</w:t>
            </w:r>
          </w:p>
          <w:p w:rsidR="00274618" w:rsidRPr="00F500C6" w:rsidRDefault="00274618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BF37BF">
              <w:rPr>
                <w:i/>
                <w:sz w:val="20"/>
              </w:rPr>
              <w:t>Теория и методология спортивного отбора и прогнозирования;</w:t>
            </w:r>
          </w:p>
        </w:tc>
        <w:tc>
          <w:tcPr>
            <w:tcW w:w="356" w:type="pct"/>
            <w:vMerge w:val="restart"/>
          </w:tcPr>
          <w:p w:rsidR="00274618" w:rsidRPr="00510B1D" w:rsidRDefault="00274618" w:rsidP="002D3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 w:rsidR="002D399F"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трех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>верн</w:t>
            </w:r>
            <w:r w:rsidR="002D399F" w:rsidRPr="002D399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2D399F" w:rsidRPr="002D399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23" w:type="pct"/>
            <w:vMerge w:val="restart"/>
          </w:tcPr>
          <w:p w:rsidR="00274618" w:rsidRPr="00510B1D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74618" w:rsidRPr="00424CB7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74618" w:rsidRDefault="00274618" w:rsidP="001216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2D399F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2D399F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D399F" w:rsidRPr="002D399F" w:rsidRDefault="002D399F" w:rsidP="002D399F">
            <w:pPr>
              <w:pStyle w:val="a7"/>
              <w:shd w:val="clear" w:color="auto" w:fill="FFFFFF"/>
              <w:spacing w:before="0" w:beforeAutospacing="0" w:after="0" w:afterAutospacing="0"/>
              <w:ind w:left="0"/>
              <w:jc w:val="left"/>
              <w:rPr>
                <w:sz w:val="24"/>
                <w:szCs w:val="24"/>
              </w:rPr>
            </w:pPr>
            <w:r w:rsidRPr="002D399F">
              <w:rPr>
                <w:sz w:val="24"/>
                <w:szCs w:val="24"/>
              </w:rPr>
              <w:t>Задачами углубленного медицинского обследования</w:t>
            </w:r>
            <w:r>
              <w:rPr>
                <w:sz w:val="24"/>
                <w:szCs w:val="24"/>
              </w:rPr>
              <w:t xml:space="preserve"> (УМО)</w:t>
            </w:r>
            <w:r w:rsidRPr="002D399F">
              <w:rPr>
                <w:sz w:val="24"/>
                <w:szCs w:val="24"/>
              </w:rPr>
              <w:t xml:space="preserve"> ведущих спортсменов являются:</w:t>
            </w:r>
          </w:p>
          <w:p w:rsidR="002D399F" w:rsidRPr="002D399F" w:rsidRDefault="002D399F" w:rsidP="002D399F">
            <w:pPr>
              <w:pStyle w:val="a7"/>
              <w:shd w:val="clear" w:color="auto" w:fill="FFFFFF"/>
              <w:spacing w:before="0" w:beforeAutospacing="0" w:after="0" w:afterAutospacing="0"/>
              <w:ind w:left="0"/>
              <w:jc w:val="left"/>
              <w:rPr>
                <w:sz w:val="24"/>
                <w:szCs w:val="24"/>
              </w:rPr>
            </w:pPr>
            <w:r w:rsidRPr="002D399F">
              <w:rPr>
                <w:sz w:val="24"/>
                <w:szCs w:val="24"/>
              </w:rPr>
              <w:t>1) укрепление здоровья</w:t>
            </w:r>
          </w:p>
          <w:p w:rsidR="002D399F" w:rsidRPr="002D399F" w:rsidRDefault="002D399F" w:rsidP="002D399F">
            <w:pPr>
              <w:pStyle w:val="a7"/>
              <w:shd w:val="clear" w:color="auto" w:fill="FFFFFF"/>
              <w:spacing w:before="0" w:beforeAutospacing="0" w:after="0" w:afterAutospacing="0"/>
              <w:ind w:left="0"/>
              <w:jc w:val="left"/>
              <w:rPr>
                <w:sz w:val="24"/>
                <w:szCs w:val="24"/>
              </w:rPr>
            </w:pPr>
            <w:r w:rsidRPr="002D399F">
              <w:rPr>
                <w:sz w:val="24"/>
                <w:szCs w:val="24"/>
              </w:rPr>
              <w:t>2) профилактика и выявление ранних признаков физического перенапряжения</w:t>
            </w:r>
          </w:p>
          <w:p w:rsidR="002D399F" w:rsidRPr="002D399F" w:rsidRDefault="002D399F" w:rsidP="002D399F">
            <w:pPr>
              <w:pStyle w:val="a7"/>
              <w:shd w:val="clear" w:color="auto" w:fill="FFFFFF"/>
              <w:spacing w:before="0" w:beforeAutospacing="0" w:after="0" w:afterAutospacing="0"/>
              <w:ind w:left="0"/>
              <w:jc w:val="left"/>
              <w:rPr>
                <w:sz w:val="24"/>
                <w:szCs w:val="24"/>
              </w:rPr>
            </w:pPr>
            <w:r w:rsidRPr="002D399F">
              <w:rPr>
                <w:sz w:val="24"/>
                <w:szCs w:val="24"/>
              </w:rPr>
              <w:t>3) содействие повышению спортивного мастерства и работоспособности</w:t>
            </w:r>
          </w:p>
          <w:p w:rsidR="00274618" w:rsidRPr="00CF0E8D" w:rsidRDefault="002D399F" w:rsidP="002D399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9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управления тренировочным процессом</w:t>
            </w:r>
          </w:p>
        </w:tc>
        <w:tc>
          <w:tcPr>
            <w:tcW w:w="445" w:type="pct"/>
            <w:gridSpan w:val="2"/>
            <w:vMerge w:val="restart"/>
          </w:tcPr>
          <w:p w:rsidR="00274618" w:rsidRPr="00646D4A" w:rsidRDefault="002D399F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91" w:type="pct"/>
            <w:vMerge w:val="restart"/>
          </w:tcPr>
          <w:p w:rsidR="00274618" w:rsidRDefault="00274618" w:rsidP="00121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274618" w:rsidRPr="00CF0E8D" w:rsidRDefault="00274618" w:rsidP="00121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2291C" w:rsidTr="00F052AB">
        <w:tc>
          <w:tcPr>
            <w:tcW w:w="181" w:type="pct"/>
            <w:vMerge/>
          </w:tcPr>
          <w:p w:rsidR="0032291C" w:rsidRPr="00424CB7" w:rsidRDefault="0032291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32291C" w:rsidRDefault="0032291C" w:rsidP="00F052AB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500C6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Выявлять перспективных спортсменов для зачисления в резерв спортивной сборной команды;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дисциплин);</w:t>
            </w:r>
          </w:p>
          <w:p w:rsidR="0032291C" w:rsidRPr="00F500C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BF37BF">
              <w:rPr>
                <w:i/>
                <w:sz w:val="20"/>
              </w:rPr>
              <w:t>Методически обосновывать новые технологии отбора перспективных спортсменов, критерии отбора спортсменов в спортивный резерв;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291C" w:rsidTr="00DA7D66">
        <w:tc>
          <w:tcPr>
            <w:tcW w:w="181" w:type="pct"/>
            <w:vMerge/>
          </w:tcPr>
          <w:p w:rsidR="0032291C" w:rsidRPr="00424CB7" w:rsidRDefault="0032291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2291C" w:rsidRDefault="0032291C" w:rsidP="00F052AB">
            <w:pPr>
              <w:pStyle w:val="Default"/>
              <w:rPr>
                <w:b/>
              </w:rPr>
            </w:pPr>
            <w:r w:rsidRPr="00F500C6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F500C6">
              <w:rPr>
                <w:b/>
              </w:rPr>
              <w:t>.3. Имеет навыки и/или опыт деятельности:</w:t>
            </w:r>
          </w:p>
          <w:p w:rsidR="0032291C" w:rsidRPr="00BF37BF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0"/>
              </w:rPr>
            </w:pPr>
            <w:r w:rsidRPr="00BF37BF">
              <w:rPr>
                <w:i/>
                <w:sz w:val="20"/>
              </w:rPr>
              <w:t xml:space="preserve">Деятельность в составе комплексных научных групп по виду спорта, подготовка и проведение научно-практических конференций, семинаров, совещаний, круглых столов и демонстрационных практических занятий по </w:t>
            </w:r>
            <w:r w:rsidRPr="00BF37BF">
              <w:rPr>
                <w:i/>
                <w:sz w:val="20"/>
              </w:rPr>
              <w:lastRenderedPageBreak/>
              <w:t>вопросам развития вида спорта в Российской Федерации;</w:t>
            </w:r>
          </w:p>
          <w:p w:rsidR="0032291C" w:rsidRPr="00F500C6" w:rsidRDefault="0032291C" w:rsidP="00F052AB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</w:rPr>
            </w:pPr>
            <w:r w:rsidRPr="00BF37BF">
              <w:rPr>
                <w:i/>
                <w:sz w:val="20"/>
              </w:rPr>
              <w:t>Аналитическая обработка данных и предоставление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2291C" w:rsidRPr="00CF0E8D" w:rsidRDefault="003229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E35" w:rsidRDefault="000B2E35" w:rsidP="00701C1D">
      <w:pPr>
        <w:spacing w:after="0" w:line="240" w:lineRule="auto"/>
      </w:pPr>
      <w:r>
        <w:separator/>
      </w:r>
    </w:p>
  </w:endnote>
  <w:endnote w:type="continuationSeparator" w:id="1">
    <w:p w:rsidR="000B2E35" w:rsidRDefault="000B2E3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E35" w:rsidRDefault="000B2E35" w:rsidP="00701C1D">
      <w:pPr>
        <w:spacing w:after="0" w:line="240" w:lineRule="auto"/>
      </w:pPr>
      <w:r>
        <w:separator/>
      </w:r>
    </w:p>
  </w:footnote>
  <w:footnote w:type="continuationSeparator" w:id="1">
    <w:p w:rsidR="000B2E35" w:rsidRDefault="000B2E3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052AB" w:rsidRDefault="005E48FE">
        <w:pPr>
          <w:pStyle w:val="a9"/>
          <w:jc w:val="center"/>
        </w:pPr>
        <w:fldSimple w:instr=" PAGE   \* MERGEFORMAT ">
          <w:r w:rsidR="00FF0391">
            <w:rPr>
              <w:noProof/>
            </w:rPr>
            <w:t>14</w:t>
          </w:r>
        </w:fldSimple>
      </w:p>
    </w:sdtContent>
  </w:sdt>
  <w:p w:rsidR="00F052AB" w:rsidRDefault="00F052A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7CCE"/>
    <w:rsid w:val="000114C0"/>
    <w:rsid w:val="00044CFD"/>
    <w:rsid w:val="00046C4B"/>
    <w:rsid w:val="00082278"/>
    <w:rsid w:val="000824AF"/>
    <w:rsid w:val="00092F7F"/>
    <w:rsid w:val="000B2E35"/>
    <w:rsid w:val="000C4C3A"/>
    <w:rsid w:val="000E1691"/>
    <w:rsid w:val="000E4EA6"/>
    <w:rsid w:val="000F76C4"/>
    <w:rsid w:val="001118DC"/>
    <w:rsid w:val="00162094"/>
    <w:rsid w:val="00164AD2"/>
    <w:rsid w:val="00166BA2"/>
    <w:rsid w:val="001728C5"/>
    <w:rsid w:val="00174F27"/>
    <w:rsid w:val="001865C6"/>
    <w:rsid w:val="0019157D"/>
    <w:rsid w:val="001B4057"/>
    <w:rsid w:val="001C48D7"/>
    <w:rsid w:val="001F5B6E"/>
    <w:rsid w:val="001F62C8"/>
    <w:rsid w:val="00202B05"/>
    <w:rsid w:val="00245AA4"/>
    <w:rsid w:val="00252B52"/>
    <w:rsid w:val="00253231"/>
    <w:rsid w:val="00274618"/>
    <w:rsid w:val="00297FE5"/>
    <w:rsid w:val="002B24A8"/>
    <w:rsid w:val="002D399F"/>
    <w:rsid w:val="002E6895"/>
    <w:rsid w:val="002F0D67"/>
    <w:rsid w:val="002F7D25"/>
    <w:rsid w:val="0030157F"/>
    <w:rsid w:val="003025AB"/>
    <w:rsid w:val="00317CBC"/>
    <w:rsid w:val="0032291C"/>
    <w:rsid w:val="00330BB1"/>
    <w:rsid w:val="00357789"/>
    <w:rsid w:val="00364C35"/>
    <w:rsid w:val="00376E3B"/>
    <w:rsid w:val="003A7F1C"/>
    <w:rsid w:val="003C50DC"/>
    <w:rsid w:val="003C6C12"/>
    <w:rsid w:val="003D2650"/>
    <w:rsid w:val="003D3220"/>
    <w:rsid w:val="003E1F17"/>
    <w:rsid w:val="00424CB7"/>
    <w:rsid w:val="00452BF4"/>
    <w:rsid w:val="00466725"/>
    <w:rsid w:val="004870FF"/>
    <w:rsid w:val="004A3126"/>
    <w:rsid w:val="004B6FA4"/>
    <w:rsid w:val="004F3948"/>
    <w:rsid w:val="004F486D"/>
    <w:rsid w:val="005052D8"/>
    <w:rsid w:val="005064EA"/>
    <w:rsid w:val="00510B1D"/>
    <w:rsid w:val="00534F38"/>
    <w:rsid w:val="00542483"/>
    <w:rsid w:val="00547D0B"/>
    <w:rsid w:val="00553822"/>
    <w:rsid w:val="0059484A"/>
    <w:rsid w:val="005E48FE"/>
    <w:rsid w:val="005E4C50"/>
    <w:rsid w:val="00646D4A"/>
    <w:rsid w:val="00652716"/>
    <w:rsid w:val="006D1977"/>
    <w:rsid w:val="006E41EC"/>
    <w:rsid w:val="00701C1D"/>
    <w:rsid w:val="00704B76"/>
    <w:rsid w:val="00720BB3"/>
    <w:rsid w:val="007355A2"/>
    <w:rsid w:val="0073650E"/>
    <w:rsid w:val="007465C3"/>
    <w:rsid w:val="00757C7B"/>
    <w:rsid w:val="00757DDF"/>
    <w:rsid w:val="007653F0"/>
    <w:rsid w:val="00785148"/>
    <w:rsid w:val="007930E0"/>
    <w:rsid w:val="007A39C8"/>
    <w:rsid w:val="007E66B8"/>
    <w:rsid w:val="007F2F8A"/>
    <w:rsid w:val="00810488"/>
    <w:rsid w:val="00831733"/>
    <w:rsid w:val="0085042E"/>
    <w:rsid w:val="00866C10"/>
    <w:rsid w:val="00882F18"/>
    <w:rsid w:val="008858AA"/>
    <w:rsid w:val="00890131"/>
    <w:rsid w:val="008A0C5F"/>
    <w:rsid w:val="008C1F19"/>
    <w:rsid w:val="008C4722"/>
    <w:rsid w:val="008E176C"/>
    <w:rsid w:val="00915A4B"/>
    <w:rsid w:val="00916045"/>
    <w:rsid w:val="00984C2E"/>
    <w:rsid w:val="00990CC3"/>
    <w:rsid w:val="009968E5"/>
    <w:rsid w:val="009A6BF0"/>
    <w:rsid w:val="009D2E0B"/>
    <w:rsid w:val="009E3FE2"/>
    <w:rsid w:val="00A007E6"/>
    <w:rsid w:val="00A07A59"/>
    <w:rsid w:val="00A3129A"/>
    <w:rsid w:val="00A33D94"/>
    <w:rsid w:val="00A450F0"/>
    <w:rsid w:val="00A7669C"/>
    <w:rsid w:val="00A943B0"/>
    <w:rsid w:val="00A97A25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F37BF"/>
    <w:rsid w:val="00BF7AA4"/>
    <w:rsid w:val="00C21B02"/>
    <w:rsid w:val="00C21B77"/>
    <w:rsid w:val="00C27578"/>
    <w:rsid w:val="00C36012"/>
    <w:rsid w:val="00C365C0"/>
    <w:rsid w:val="00C536C1"/>
    <w:rsid w:val="00C5686D"/>
    <w:rsid w:val="00C57263"/>
    <w:rsid w:val="00C60874"/>
    <w:rsid w:val="00C6180F"/>
    <w:rsid w:val="00C7242B"/>
    <w:rsid w:val="00C73C1F"/>
    <w:rsid w:val="00CC60B0"/>
    <w:rsid w:val="00CD3144"/>
    <w:rsid w:val="00CE2958"/>
    <w:rsid w:val="00CE5EB2"/>
    <w:rsid w:val="00CF0E8D"/>
    <w:rsid w:val="00CF6A3C"/>
    <w:rsid w:val="00D07B9A"/>
    <w:rsid w:val="00D97FE8"/>
    <w:rsid w:val="00DA06E6"/>
    <w:rsid w:val="00DA7D66"/>
    <w:rsid w:val="00DB3094"/>
    <w:rsid w:val="00DB487B"/>
    <w:rsid w:val="00DB6F01"/>
    <w:rsid w:val="00DE170A"/>
    <w:rsid w:val="00DE6BBF"/>
    <w:rsid w:val="00DF725E"/>
    <w:rsid w:val="00E00A0F"/>
    <w:rsid w:val="00E16A51"/>
    <w:rsid w:val="00E37D4F"/>
    <w:rsid w:val="00E93D15"/>
    <w:rsid w:val="00EA036F"/>
    <w:rsid w:val="00EB6131"/>
    <w:rsid w:val="00EC58A9"/>
    <w:rsid w:val="00EC647F"/>
    <w:rsid w:val="00ED1662"/>
    <w:rsid w:val="00EE3AF9"/>
    <w:rsid w:val="00EE553F"/>
    <w:rsid w:val="00F052AB"/>
    <w:rsid w:val="00F14736"/>
    <w:rsid w:val="00F30D42"/>
    <w:rsid w:val="00F30E83"/>
    <w:rsid w:val="00F3333F"/>
    <w:rsid w:val="00F500C6"/>
    <w:rsid w:val="00F77D8C"/>
    <w:rsid w:val="00FB29B7"/>
    <w:rsid w:val="00FE14C7"/>
    <w:rsid w:val="00FE259D"/>
    <w:rsid w:val="00FF0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C9619-2665-4940-A7DA-E6638BAB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14</Pages>
  <Words>4155</Words>
  <Characters>23687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NII</cp:lastModifiedBy>
  <cp:revision>45</cp:revision>
  <dcterms:created xsi:type="dcterms:W3CDTF">2024-06-04T13:55:00Z</dcterms:created>
  <dcterms:modified xsi:type="dcterms:W3CDTF">2024-10-21T06:56:00Z</dcterms:modified>
</cp:coreProperties>
</file>